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C32" w:rsidRPr="00912642" w:rsidRDefault="00980C32" w:rsidP="00912642">
      <w:pPr>
        <w:widowControl w:val="0"/>
        <w:autoSpaceDE w:val="0"/>
        <w:autoSpaceDN w:val="0"/>
        <w:adjustRightInd w:val="0"/>
        <w:spacing w:after="0" w:line="240" w:lineRule="auto"/>
        <w:jc w:val="both"/>
        <w:rPr>
          <w:rFonts w:ascii="Times New Roman" w:hAnsi="Times New Roman" w:cs="Times New Roman"/>
          <w:b/>
          <w:bCs/>
        </w:rPr>
      </w:pPr>
      <w:r w:rsidRPr="00912642">
        <w:rPr>
          <w:rFonts w:ascii="Times New Roman" w:hAnsi="Times New Roman" w:cs="Times New Roman"/>
          <w:b/>
          <w:bCs/>
        </w:rPr>
        <w:t>«</w:t>
      </w:r>
      <w:proofErr w:type="gramStart"/>
      <w:r w:rsidRPr="00912642">
        <w:rPr>
          <w:rFonts w:ascii="Times New Roman" w:hAnsi="Times New Roman" w:cs="Times New Roman"/>
          <w:b/>
          <w:bCs/>
        </w:rPr>
        <w:t xml:space="preserve">Рассмотрено»   </w:t>
      </w:r>
      <w:proofErr w:type="gramEnd"/>
      <w:r w:rsidRPr="00912642">
        <w:rPr>
          <w:rFonts w:ascii="Times New Roman" w:hAnsi="Times New Roman" w:cs="Times New Roman"/>
          <w:b/>
          <w:bCs/>
        </w:rPr>
        <w:t xml:space="preserve">                                                        </w:t>
      </w:r>
      <w:r w:rsidR="00B4581F">
        <w:rPr>
          <w:rFonts w:ascii="Times New Roman" w:hAnsi="Times New Roman" w:cs="Times New Roman"/>
          <w:b/>
          <w:bCs/>
        </w:rPr>
        <w:t xml:space="preserve">                                                  </w:t>
      </w:r>
      <w:r w:rsidRPr="00912642">
        <w:rPr>
          <w:rFonts w:ascii="Times New Roman" w:hAnsi="Times New Roman" w:cs="Times New Roman"/>
          <w:b/>
          <w:bCs/>
        </w:rPr>
        <w:t xml:space="preserve">                                                                  «Утверждено»</w:t>
      </w:r>
    </w:p>
    <w:p w:rsidR="00980C32" w:rsidRPr="00912642" w:rsidRDefault="00980C32" w:rsidP="00912642">
      <w:pPr>
        <w:widowControl w:val="0"/>
        <w:autoSpaceDE w:val="0"/>
        <w:autoSpaceDN w:val="0"/>
        <w:adjustRightInd w:val="0"/>
        <w:spacing w:after="0" w:line="240" w:lineRule="auto"/>
        <w:jc w:val="both"/>
        <w:rPr>
          <w:rFonts w:ascii="Times New Roman" w:hAnsi="Times New Roman" w:cs="Times New Roman"/>
        </w:rPr>
      </w:pPr>
      <w:r w:rsidRPr="00912642">
        <w:rPr>
          <w:rFonts w:ascii="Times New Roman" w:hAnsi="Times New Roman" w:cs="Times New Roman"/>
        </w:rPr>
        <w:t xml:space="preserve">Руководитель ШМО                                                        </w:t>
      </w:r>
      <w:r w:rsidR="00B4581F">
        <w:rPr>
          <w:rFonts w:ascii="Times New Roman" w:hAnsi="Times New Roman" w:cs="Times New Roman"/>
        </w:rPr>
        <w:t xml:space="preserve">                                 </w:t>
      </w:r>
      <w:r w:rsidRPr="00912642">
        <w:rPr>
          <w:rFonts w:ascii="Times New Roman" w:hAnsi="Times New Roman" w:cs="Times New Roman"/>
        </w:rPr>
        <w:t xml:space="preserve">                                                                          Руководитель МБОУ</w:t>
      </w:r>
    </w:p>
    <w:p w:rsidR="00980C32" w:rsidRPr="00912642" w:rsidRDefault="00980C32" w:rsidP="00912642">
      <w:pPr>
        <w:widowControl w:val="0"/>
        <w:autoSpaceDE w:val="0"/>
        <w:autoSpaceDN w:val="0"/>
        <w:adjustRightInd w:val="0"/>
        <w:spacing w:after="0" w:line="240" w:lineRule="auto"/>
        <w:jc w:val="both"/>
        <w:rPr>
          <w:rFonts w:ascii="Times New Roman" w:hAnsi="Times New Roman" w:cs="Times New Roman"/>
        </w:rPr>
      </w:pPr>
      <w:r w:rsidRPr="00912642">
        <w:rPr>
          <w:rFonts w:ascii="Times New Roman" w:hAnsi="Times New Roman" w:cs="Times New Roman"/>
        </w:rPr>
        <w:t>___________/</w:t>
      </w:r>
      <w:proofErr w:type="spellStart"/>
      <w:r w:rsidRPr="00912642">
        <w:rPr>
          <w:rFonts w:ascii="Times New Roman" w:hAnsi="Times New Roman" w:cs="Times New Roman"/>
          <w:u w:val="single"/>
        </w:rPr>
        <w:t>Фасхетдинова</w:t>
      </w:r>
      <w:proofErr w:type="spellEnd"/>
      <w:r w:rsidRPr="00912642">
        <w:rPr>
          <w:rFonts w:ascii="Times New Roman" w:hAnsi="Times New Roman" w:cs="Times New Roman"/>
          <w:u w:val="single"/>
        </w:rPr>
        <w:t xml:space="preserve"> Л.М.</w:t>
      </w:r>
      <w:r w:rsidRPr="00912642">
        <w:rPr>
          <w:rFonts w:ascii="Times New Roman" w:hAnsi="Times New Roman" w:cs="Times New Roman"/>
        </w:rPr>
        <w:t xml:space="preserve">                                 </w:t>
      </w:r>
      <w:r w:rsidR="00B4581F">
        <w:rPr>
          <w:rFonts w:ascii="Times New Roman" w:hAnsi="Times New Roman" w:cs="Times New Roman"/>
        </w:rPr>
        <w:t xml:space="preserve">                                                 </w:t>
      </w:r>
      <w:r w:rsidRPr="00912642">
        <w:rPr>
          <w:rFonts w:ascii="Times New Roman" w:hAnsi="Times New Roman" w:cs="Times New Roman"/>
        </w:rPr>
        <w:t xml:space="preserve">                                               </w:t>
      </w:r>
      <w:r w:rsidR="00B4581F">
        <w:rPr>
          <w:rFonts w:ascii="Times New Roman" w:hAnsi="Times New Roman" w:cs="Times New Roman"/>
        </w:rPr>
        <w:t xml:space="preserve">           «</w:t>
      </w:r>
      <w:proofErr w:type="spellStart"/>
      <w:r w:rsidR="00B4581F">
        <w:rPr>
          <w:rFonts w:ascii="Times New Roman" w:hAnsi="Times New Roman" w:cs="Times New Roman"/>
        </w:rPr>
        <w:t>Кутлушкинская</w:t>
      </w:r>
      <w:proofErr w:type="spellEnd"/>
      <w:r w:rsidR="00B4581F">
        <w:rPr>
          <w:rFonts w:ascii="Times New Roman" w:hAnsi="Times New Roman" w:cs="Times New Roman"/>
        </w:rPr>
        <w:t xml:space="preserve"> О</w:t>
      </w:r>
      <w:r w:rsidRPr="00912642">
        <w:rPr>
          <w:rFonts w:ascii="Times New Roman" w:hAnsi="Times New Roman" w:cs="Times New Roman"/>
        </w:rPr>
        <w:t>ОШ»</w:t>
      </w:r>
    </w:p>
    <w:p w:rsidR="00980C32" w:rsidRPr="00912642" w:rsidRDefault="00980C32" w:rsidP="00912642">
      <w:pPr>
        <w:widowControl w:val="0"/>
        <w:autoSpaceDE w:val="0"/>
        <w:autoSpaceDN w:val="0"/>
        <w:adjustRightInd w:val="0"/>
        <w:spacing w:after="0" w:line="240" w:lineRule="auto"/>
        <w:jc w:val="both"/>
        <w:rPr>
          <w:rFonts w:ascii="Times New Roman" w:hAnsi="Times New Roman" w:cs="Times New Roman"/>
          <w:u w:val="single"/>
        </w:rPr>
      </w:pPr>
      <w:r w:rsidRPr="00912642">
        <w:rPr>
          <w:rFonts w:ascii="Times New Roman" w:hAnsi="Times New Roman" w:cs="Times New Roman"/>
        </w:rPr>
        <w:t xml:space="preserve">Протокол №   </w:t>
      </w:r>
      <w:r w:rsidRPr="00912642">
        <w:rPr>
          <w:rFonts w:ascii="Times New Roman" w:hAnsi="Times New Roman" w:cs="Times New Roman"/>
          <w:u w:val="single"/>
        </w:rPr>
        <w:t xml:space="preserve">      1    </w:t>
      </w:r>
      <w:r w:rsidRPr="00912642">
        <w:rPr>
          <w:rFonts w:ascii="Times New Roman" w:hAnsi="Times New Roman" w:cs="Times New Roman"/>
        </w:rPr>
        <w:t xml:space="preserve"> от                                                       </w:t>
      </w:r>
      <w:r w:rsidR="00B4581F">
        <w:rPr>
          <w:rFonts w:ascii="Times New Roman" w:hAnsi="Times New Roman" w:cs="Times New Roman"/>
        </w:rPr>
        <w:t xml:space="preserve">                                                           </w:t>
      </w:r>
      <w:r w:rsidRPr="00912642">
        <w:rPr>
          <w:rFonts w:ascii="Times New Roman" w:hAnsi="Times New Roman" w:cs="Times New Roman"/>
        </w:rPr>
        <w:t xml:space="preserve">                                         ____________/</w:t>
      </w:r>
      <w:proofErr w:type="spellStart"/>
      <w:r w:rsidRPr="00912642">
        <w:rPr>
          <w:rFonts w:ascii="Times New Roman" w:hAnsi="Times New Roman" w:cs="Times New Roman"/>
          <w:u w:val="single"/>
        </w:rPr>
        <w:t>Агзамов</w:t>
      </w:r>
      <w:proofErr w:type="spellEnd"/>
      <w:r w:rsidRPr="00912642">
        <w:rPr>
          <w:rFonts w:ascii="Times New Roman" w:hAnsi="Times New Roman" w:cs="Times New Roman"/>
          <w:u w:val="single"/>
        </w:rPr>
        <w:t xml:space="preserve"> Р.А.</w:t>
      </w:r>
    </w:p>
    <w:p w:rsidR="00980C32" w:rsidRPr="00912642" w:rsidRDefault="00980C32" w:rsidP="00912642">
      <w:pPr>
        <w:widowControl w:val="0"/>
        <w:autoSpaceDE w:val="0"/>
        <w:autoSpaceDN w:val="0"/>
        <w:adjustRightInd w:val="0"/>
        <w:spacing w:after="0" w:line="240" w:lineRule="auto"/>
        <w:jc w:val="both"/>
        <w:rPr>
          <w:rFonts w:ascii="Times New Roman" w:hAnsi="Times New Roman" w:cs="Times New Roman"/>
        </w:rPr>
      </w:pPr>
      <w:proofErr w:type="gramStart"/>
      <w:r w:rsidRPr="00912642">
        <w:rPr>
          <w:rFonts w:ascii="Times New Roman" w:hAnsi="Times New Roman" w:cs="Times New Roman"/>
        </w:rPr>
        <w:t>«</w:t>
      </w:r>
      <w:r w:rsidR="00B4581F">
        <w:rPr>
          <w:rFonts w:ascii="Times New Roman" w:hAnsi="Times New Roman" w:cs="Times New Roman"/>
          <w:u w:val="single"/>
        </w:rPr>
        <w:t xml:space="preserve">  </w:t>
      </w:r>
      <w:proofErr w:type="gramEnd"/>
      <w:r w:rsidR="00B4581F">
        <w:rPr>
          <w:rFonts w:ascii="Times New Roman" w:hAnsi="Times New Roman" w:cs="Times New Roman"/>
          <w:u w:val="single"/>
        </w:rPr>
        <w:t xml:space="preserve">  15</w:t>
      </w:r>
      <w:r w:rsidRPr="00912642">
        <w:rPr>
          <w:rFonts w:ascii="Times New Roman" w:hAnsi="Times New Roman" w:cs="Times New Roman"/>
          <w:u w:val="single"/>
        </w:rPr>
        <w:t xml:space="preserve">    </w:t>
      </w:r>
      <w:r w:rsidRPr="00912642">
        <w:rPr>
          <w:rFonts w:ascii="Times New Roman" w:hAnsi="Times New Roman" w:cs="Times New Roman"/>
        </w:rPr>
        <w:t xml:space="preserve">»  </w:t>
      </w:r>
      <w:r w:rsidRPr="00912642">
        <w:rPr>
          <w:rFonts w:ascii="Times New Roman" w:hAnsi="Times New Roman" w:cs="Times New Roman"/>
          <w:u w:val="single"/>
        </w:rPr>
        <w:t xml:space="preserve">августа </w:t>
      </w:r>
      <w:r w:rsidR="00B4581F">
        <w:rPr>
          <w:rFonts w:ascii="Times New Roman" w:hAnsi="Times New Roman" w:cs="Times New Roman"/>
        </w:rPr>
        <w:t xml:space="preserve">    2019</w:t>
      </w:r>
      <w:r w:rsidRPr="00912642">
        <w:rPr>
          <w:rFonts w:ascii="Times New Roman" w:hAnsi="Times New Roman" w:cs="Times New Roman"/>
        </w:rPr>
        <w:t xml:space="preserve"> г.                                </w:t>
      </w:r>
      <w:r w:rsidR="00B4581F">
        <w:rPr>
          <w:rFonts w:ascii="Times New Roman" w:hAnsi="Times New Roman" w:cs="Times New Roman"/>
        </w:rPr>
        <w:t xml:space="preserve">                                                                          </w:t>
      </w:r>
      <w:r w:rsidRPr="00912642">
        <w:rPr>
          <w:rFonts w:ascii="Times New Roman" w:hAnsi="Times New Roman" w:cs="Times New Roman"/>
        </w:rPr>
        <w:t xml:space="preserve">                                           Приказ №  </w:t>
      </w:r>
      <w:r w:rsidR="00B4581F">
        <w:rPr>
          <w:rFonts w:ascii="Times New Roman" w:hAnsi="Times New Roman" w:cs="Times New Roman"/>
          <w:u w:val="single"/>
        </w:rPr>
        <w:t xml:space="preserve">     83</w:t>
      </w:r>
      <w:r w:rsidRPr="00912642">
        <w:rPr>
          <w:rFonts w:ascii="Times New Roman" w:hAnsi="Times New Roman" w:cs="Times New Roman"/>
          <w:u w:val="single"/>
        </w:rPr>
        <w:t xml:space="preserve">     </w:t>
      </w:r>
      <w:r w:rsidRPr="00912642">
        <w:rPr>
          <w:rFonts w:ascii="Times New Roman" w:hAnsi="Times New Roman" w:cs="Times New Roman"/>
        </w:rPr>
        <w:t xml:space="preserve">    от</w:t>
      </w:r>
    </w:p>
    <w:p w:rsidR="00980C32" w:rsidRPr="00912642" w:rsidRDefault="00980C32" w:rsidP="00912642">
      <w:pPr>
        <w:widowControl w:val="0"/>
        <w:autoSpaceDE w:val="0"/>
        <w:autoSpaceDN w:val="0"/>
        <w:adjustRightInd w:val="0"/>
        <w:spacing w:after="0" w:line="240" w:lineRule="auto"/>
        <w:jc w:val="both"/>
        <w:rPr>
          <w:rFonts w:ascii="Times New Roman" w:hAnsi="Times New Roman" w:cs="Times New Roman"/>
        </w:rPr>
      </w:pPr>
      <w:r w:rsidRPr="00912642">
        <w:rPr>
          <w:rFonts w:ascii="Times New Roman" w:hAnsi="Times New Roman" w:cs="Times New Roman"/>
        </w:rPr>
        <w:t xml:space="preserve">                                                                      </w:t>
      </w:r>
      <w:r w:rsidR="00B4581F">
        <w:rPr>
          <w:rFonts w:ascii="Times New Roman" w:hAnsi="Times New Roman" w:cs="Times New Roman"/>
        </w:rPr>
        <w:t xml:space="preserve">                                                                                 </w:t>
      </w:r>
      <w:r w:rsidRPr="00912642">
        <w:rPr>
          <w:rFonts w:ascii="Times New Roman" w:hAnsi="Times New Roman" w:cs="Times New Roman"/>
        </w:rPr>
        <w:t xml:space="preserve">                                               </w:t>
      </w:r>
      <w:proofErr w:type="gramStart"/>
      <w:r w:rsidRPr="00912642">
        <w:rPr>
          <w:rFonts w:ascii="Times New Roman" w:hAnsi="Times New Roman" w:cs="Times New Roman"/>
        </w:rPr>
        <w:t xml:space="preserve">« </w:t>
      </w:r>
      <w:r w:rsidR="00B4581F">
        <w:rPr>
          <w:rFonts w:ascii="Times New Roman" w:hAnsi="Times New Roman" w:cs="Times New Roman"/>
          <w:u w:val="single"/>
        </w:rPr>
        <w:t xml:space="preserve"> </w:t>
      </w:r>
      <w:proofErr w:type="gramEnd"/>
      <w:r w:rsidR="00B4581F">
        <w:rPr>
          <w:rFonts w:ascii="Times New Roman" w:hAnsi="Times New Roman" w:cs="Times New Roman"/>
          <w:u w:val="single"/>
        </w:rPr>
        <w:t xml:space="preserve">     15</w:t>
      </w:r>
      <w:r w:rsidRPr="00912642">
        <w:rPr>
          <w:rFonts w:ascii="Times New Roman" w:hAnsi="Times New Roman" w:cs="Times New Roman"/>
          <w:u w:val="single"/>
        </w:rPr>
        <w:t xml:space="preserve">     </w:t>
      </w:r>
      <w:r w:rsidRPr="00912642">
        <w:rPr>
          <w:rFonts w:ascii="Times New Roman" w:hAnsi="Times New Roman" w:cs="Times New Roman"/>
        </w:rPr>
        <w:t xml:space="preserve">»   </w:t>
      </w:r>
      <w:r w:rsidRPr="00912642">
        <w:rPr>
          <w:rFonts w:ascii="Times New Roman" w:hAnsi="Times New Roman" w:cs="Times New Roman"/>
          <w:u w:val="single"/>
        </w:rPr>
        <w:t xml:space="preserve">августа </w:t>
      </w:r>
      <w:r w:rsidR="00B4581F">
        <w:rPr>
          <w:rFonts w:ascii="Times New Roman" w:hAnsi="Times New Roman" w:cs="Times New Roman"/>
        </w:rPr>
        <w:t>2019</w:t>
      </w:r>
      <w:r w:rsidRPr="00912642">
        <w:rPr>
          <w:rFonts w:ascii="Times New Roman" w:hAnsi="Times New Roman" w:cs="Times New Roman"/>
        </w:rPr>
        <w:t xml:space="preserve"> г.</w:t>
      </w:r>
    </w:p>
    <w:p w:rsidR="00980C32" w:rsidRPr="00912642" w:rsidRDefault="00980C32" w:rsidP="00912642">
      <w:pPr>
        <w:widowControl w:val="0"/>
        <w:autoSpaceDE w:val="0"/>
        <w:autoSpaceDN w:val="0"/>
        <w:adjustRightInd w:val="0"/>
        <w:jc w:val="both"/>
        <w:rPr>
          <w:rFonts w:ascii="Times New Roman" w:hAnsi="Times New Roman" w:cs="Times New Roman"/>
          <w:sz w:val="24"/>
          <w:szCs w:val="24"/>
        </w:rPr>
      </w:pPr>
    </w:p>
    <w:p w:rsidR="00980C32" w:rsidRPr="00912642" w:rsidRDefault="00980C32" w:rsidP="00912642">
      <w:pPr>
        <w:widowControl w:val="0"/>
        <w:autoSpaceDE w:val="0"/>
        <w:autoSpaceDN w:val="0"/>
        <w:adjustRightInd w:val="0"/>
        <w:jc w:val="both"/>
        <w:rPr>
          <w:rFonts w:ascii="Times New Roman" w:hAnsi="Times New Roman" w:cs="Times New Roman"/>
          <w:sz w:val="24"/>
          <w:szCs w:val="24"/>
        </w:rPr>
      </w:pPr>
    </w:p>
    <w:p w:rsidR="00980C32" w:rsidRPr="00912642" w:rsidRDefault="00980C32" w:rsidP="00912642">
      <w:pPr>
        <w:widowControl w:val="0"/>
        <w:autoSpaceDE w:val="0"/>
        <w:autoSpaceDN w:val="0"/>
        <w:adjustRightInd w:val="0"/>
        <w:jc w:val="both"/>
        <w:rPr>
          <w:rFonts w:ascii="Times New Roman" w:hAnsi="Times New Roman" w:cs="Times New Roman"/>
          <w:sz w:val="24"/>
          <w:szCs w:val="24"/>
        </w:rPr>
      </w:pPr>
    </w:p>
    <w:p w:rsidR="00980C32" w:rsidRPr="00912642" w:rsidRDefault="00980C32" w:rsidP="00912642">
      <w:pPr>
        <w:widowControl w:val="0"/>
        <w:autoSpaceDE w:val="0"/>
        <w:autoSpaceDN w:val="0"/>
        <w:adjustRightInd w:val="0"/>
        <w:spacing w:after="0" w:line="240" w:lineRule="auto"/>
        <w:jc w:val="center"/>
        <w:rPr>
          <w:rFonts w:ascii="Times New Roman" w:hAnsi="Times New Roman" w:cs="Times New Roman"/>
          <w:b/>
          <w:bCs/>
          <w:sz w:val="24"/>
          <w:szCs w:val="24"/>
        </w:rPr>
      </w:pPr>
      <w:r w:rsidRPr="00912642">
        <w:rPr>
          <w:rFonts w:ascii="Times New Roman" w:hAnsi="Times New Roman" w:cs="Times New Roman"/>
          <w:b/>
          <w:bCs/>
          <w:sz w:val="24"/>
          <w:szCs w:val="24"/>
        </w:rPr>
        <w:t>РАБОЧАЯ ПРОГРАММА</w:t>
      </w:r>
    </w:p>
    <w:p w:rsidR="00980C32" w:rsidRPr="00912642" w:rsidRDefault="00B64CD5" w:rsidP="00912642">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МБОУ «</w:t>
      </w:r>
      <w:proofErr w:type="spellStart"/>
      <w:r>
        <w:rPr>
          <w:rFonts w:ascii="Times New Roman" w:hAnsi="Times New Roman" w:cs="Times New Roman"/>
          <w:b/>
          <w:bCs/>
          <w:sz w:val="24"/>
          <w:szCs w:val="24"/>
        </w:rPr>
        <w:t>Кутлушкинская</w:t>
      </w:r>
      <w:proofErr w:type="spellEnd"/>
      <w:r>
        <w:rPr>
          <w:rFonts w:ascii="Times New Roman" w:hAnsi="Times New Roman" w:cs="Times New Roman"/>
          <w:b/>
          <w:bCs/>
          <w:sz w:val="24"/>
          <w:szCs w:val="24"/>
        </w:rPr>
        <w:t xml:space="preserve"> основная</w:t>
      </w:r>
      <w:r w:rsidR="00980C32" w:rsidRPr="00912642">
        <w:rPr>
          <w:rFonts w:ascii="Times New Roman" w:hAnsi="Times New Roman" w:cs="Times New Roman"/>
          <w:b/>
          <w:bCs/>
          <w:sz w:val="24"/>
          <w:szCs w:val="24"/>
        </w:rPr>
        <w:t xml:space="preserve"> общеобразовательная школа»</w:t>
      </w:r>
    </w:p>
    <w:p w:rsidR="00980C32" w:rsidRPr="00912642" w:rsidRDefault="00980C32" w:rsidP="00912642">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912642">
        <w:rPr>
          <w:rFonts w:ascii="Times New Roman" w:hAnsi="Times New Roman" w:cs="Times New Roman"/>
          <w:b/>
          <w:bCs/>
          <w:sz w:val="24"/>
          <w:szCs w:val="24"/>
        </w:rPr>
        <w:t>Чистопольского</w:t>
      </w:r>
      <w:proofErr w:type="spellEnd"/>
      <w:r w:rsidRPr="00912642">
        <w:rPr>
          <w:rFonts w:ascii="Times New Roman" w:hAnsi="Times New Roman" w:cs="Times New Roman"/>
          <w:b/>
          <w:bCs/>
          <w:sz w:val="24"/>
          <w:szCs w:val="24"/>
        </w:rPr>
        <w:t xml:space="preserve"> муниципального района РТ</w:t>
      </w:r>
    </w:p>
    <w:p w:rsidR="00980C32" w:rsidRPr="00912642" w:rsidRDefault="00980C32" w:rsidP="00912642">
      <w:pPr>
        <w:widowControl w:val="0"/>
        <w:autoSpaceDE w:val="0"/>
        <w:autoSpaceDN w:val="0"/>
        <w:adjustRightInd w:val="0"/>
        <w:spacing w:after="0" w:line="240" w:lineRule="auto"/>
        <w:jc w:val="center"/>
        <w:rPr>
          <w:rFonts w:ascii="Times New Roman" w:hAnsi="Times New Roman" w:cs="Times New Roman"/>
          <w:b/>
          <w:bCs/>
          <w:sz w:val="24"/>
          <w:szCs w:val="24"/>
        </w:rPr>
      </w:pPr>
      <w:r w:rsidRPr="00912642">
        <w:rPr>
          <w:rFonts w:ascii="Times New Roman" w:hAnsi="Times New Roman" w:cs="Times New Roman"/>
          <w:b/>
          <w:bCs/>
          <w:sz w:val="24"/>
          <w:szCs w:val="24"/>
        </w:rPr>
        <w:t>учителя истории и обществознания</w:t>
      </w:r>
    </w:p>
    <w:p w:rsidR="00980C32" w:rsidRPr="00912642" w:rsidRDefault="00B4581F" w:rsidP="00912642">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Мингазов</w:t>
      </w:r>
      <w:proofErr w:type="spellEnd"/>
      <w:r>
        <w:rPr>
          <w:rFonts w:ascii="Times New Roman" w:hAnsi="Times New Roman" w:cs="Times New Roman"/>
          <w:b/>
          <w:bCs/>
          <w:sz w:val="24"/>
          <w:szCs w:val="24"/>
        </w:rPr>
        <w:t xml:space="preserve"> Алмаз </w:t>
      </w:r>
      <w:proofErr w:type="spellStart"/>
      <w:r>
        <w:rPr>
          <w:rFonts w:ascii="Times New Roman" w:hAnsi="Times New Roman" w:cs="Times New Roman"/>
          <w:b/>
          <w:bCs/>
          <w:sz w:val="24"/>
          <w:szCs w:val="24"/>
        </w:rPr>
        <w:t>Абдулхаевич</w:t>
      </w:r>
      <w:proofErr w:type="spellEnd"/>
    </w:p>
    <w:p w:rsidR="00980C32" w:rsidRPr="00912642" w:rsidRDefault="00980C32" w:rsidP="00912642">
      <w:pPr>
        <w:widowControl w:val="0"/>
        <w:autoSpaceDE w:val="0"/>
        <w:autoSpaceDN w:val="0"/>
        <w:adjustRightInd w:val="0"/>
        <w:spacing w:after="0" w:line="240" w:lineRule="auto"/>
        <w:jc w:val="center"/>
        <w:rPr>
          <w:rFonts w:ascii="Times New Roman" w:hAnsi="Times New Roman" w:cs="Times New Roman"/>
          <w:b/>
          <w:bCs/>
          <w:sz w:val="24"/>
          <w:szCs w:val="24"/>
        </w:rPr>
      </w:pPr>
      <w:r w:rsidRPr="00912642">
        <w:rPr>
          <w:rFonts w:ascii="Times New Roman" w:hAnsi="Times New Roman" w:cs="Times New Roman"/>
          <w:b/>
          <w:bCs/>
          <w:sz w:val="24"/>
          <w:szCs w:val="24"/>
        </w:rPr>
        <w:t xml:space="preserve">по </w:t>
      </w:r>
      <w:proofErr w:type="gramStart"/>
      <w:r w:rsidRPr="00912642">
        <w:rPr>
          <w:rFonts w:ascii="Times New Roman" w:hAnsi="Times New Roman" w:cs="Times New Roman"/>
          <w:b/>
          <w:bCs/>
          <w:sz w:val="24"/>
          <w:szCs w:val="24"/>
        </w:rPr>
        <w:t>предмету  «</w:t>
      </w:r>
      <w:proofErr w:type="gramEnd"/>
      <w:r w:rsidRPr="00912642">
        <w:rPr>
          <w:rFonts w:ascii="Times New Roman" w:hAnsi="Times New Roman" w:cs="Times New Roman"/>
          <w:b/>
          <w:bCs/>
          <w:sz w:val="24"/>
          <w:szCs w:val="24"/>
        </w:rPr>
        <w:t>История»</w:t>
      </w:r>
    </w:p>
    <w:p w:rsidR="00980C32" w:rsidRPr="00912642" w:rsidRDefault="00B4581F" w:rsidP="00912642">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00980C32" w:rsidRPr="00912642">
        <w:rPr>
          <w:rFonts w:ascii="Times New Roman" w:hAnsi="Times New Roman" w:cs="Times New Roman"/>
          <w:b/>
          <w:bCs/>
          <w:sz w:val="24"/>
          <w:szCs w:val="24"/>
        </w:rPr>
        <w:t xml:space="preserve">  класс</w:t>
      </w:r>
    </w:p>
    <w:p w:rsidR="00980C32" w:rsidRPr="00912642" w:rsidRDefault="00980C32" w:rsidP="00912642">
      <w:pPr>
        <w:widowControl w:val="0"/>
        <w:autoSpaceDE w:val="0"/>
        <w:autoSpaceDN w:val="0"/>
        <w:adjustRightInd w:val="0"/>
        <w:spacing w:after="0" w:line="240" w:lineRule="auto"/>
        <w:jc w:val="center"/>
        <w:rPr>
          <w:rFonts w:ascii="Times New Roman" w:hAnsi="Times New Roman" w:cs="Times New Roman"/>
          <w:b/>
          <w:bCs/>
          <w:sz w:val="24"/>
          <w:szCs w:val="24"/>
        </w:rPr>
      </w:pPr>
    </w:p>
    <w:p w:rsidR="00980C32" w:rsidRPr="00912642" w:rsidRDefault="00980C32" w:rsidP="00912642">
      <w:pPr>
        <w:widowControl w:val="0"/>
        <w:autoSpaceDE w:val="0"/>
        <w:autoSpaceDN w:val="0"/>
        <w:adjustRightInd w:val="0"/>
        <w:jc w:val="center"/>
        <w:rPr>
          <w:rFonts w:ascii="Times New Roman" w:hAnsi="Times New Roman" w:cs="Times New Roman"/>
          <w:b/>
          <w:bCs/>
          <w:sz w:val="24"/>
          <w:szCs w:val="24"/>
        </w:rPr>
      </w:pPr>
    </w:p>
    <w:p w:rsidR="00980C32" w:rsidRPr="00912642" w:rsidRDefault="00980C32" w:rsidP="00912642">
      <w:pPr>
        <w:widowControl w:val="0"/>
        <w:autoSpaceDE w:val="0"/>
        <w:autoSpaceDN w:val="0"/>
        <w:adjustRightInd w:val="0"/>
        <w:jc w:val="center"/>
        <w:rPr>
          <w:rFonts w:ascii="Times New Roman" w:hAnsi="Times New Roman" w:cs="Times New Roman"/>
          <w:b/>
          <w:bCs/>
          <w:sz w:val="24"/>
          <w:szCs w:val="24"/>
        </w:rPr>
      </w:pPr>
    </w:p>
    <w:p w:rsidR="00980C32" w:rsidRPr="00912642" w:rsidRDefault="00980C32" w:rsidP="00912642">
      <w:pPr>
        <w:widowControl w:val="0"/>
        <w:autoSpaceDE w:val="0"/>
        <w:autoSpaceDN w:val="0"/>
        <w:adjustRightInd w:val="0"/>
        <w:jc w:val="center"/>
        <w:rPr>
          <w:rFonts w:ascii="Times New Roman" w:hAnsi="Times New Roman" w:cs="Times New Roman"/>
          <w:b/>
          <w:bCs/>
          <w:sz w:val="24"/>
          <w:szCs w:val="24"/>
        </w:rPr>
      </w:pPr>
    </w:p>
    <w:p w:rsidR="00980C32" w:rsidRPr="00912642" w:rsidRDefault="00980C32" w:rsidP="00912642">
      <w:pPr>
        <w:widowControl w:val="0"/>
        <w:autoSpaceDE w:val="0"/>
        <w:autoSpaceDN w:val="0"/>
        <w:adjustRightInd w:val="0"/>
        <w:jc w:val="center"/>
        <w:rPr>
          <w:rFonts w:ascii="Times New Roman" w:hAnsi="Times New Roman" w:cs="Times New Roman"/>
          <w:b/>
          <w:bCs/>
          <w:sz w:val="24"/>
          <w:szCs w:val="24"/>
        </w:rPr>
      </w:pPr>
    </w:p>
    <w:p w:rsidR="00980C32" w:rsidRPr="00912642" w:rsidRDefault="00980C32" w:rsidP="00912642">
      <w:pPr>
        <w:widowControl w:val="0"/>
        <w:autoSpaceDE w:val="0"/>
        <w:autoSpaceDN w:val="0"/>
        <w:adjustRightInd w:val="0"/>
        <w:rPr>
          <w:rFonts w:ascii="Times New Roman" w:hAnsi="Times New Roman" w:cs="Times New Roman"/>
          <w:b/>
          <w:bCs/>
          <w:sz w:val="24"/>
          <w:szCs w:val="24"/>
        </w:rPr>
      </w:pPr>
    </w:p>
    <w:p w:rsidR="00980C32" w:rsidRPr="00912642" w:rsidRDefault="00980C32" w:rsidP="00912642">
      <w:pPr>
        <w:widowControl w:val="0"/>
        <w:autoSpaceDE w:val="0"/>
        <w:autoSpaceDN w:val="0"/>
        <w:adjustRightInd w:val="0"/>
        <w:jc w:val="center"/>
        <w:rPr>
          <w:rFonts w:ascii="Times New Roman" w:hAnsi="Times New Roman" w:cs="Times New Roman"/>
          <w:b/>
          <w:bCs/>
          <w:sz w:val="24"/>
          <w:szCs w:val="24"/>
        </w:rPr>
      </w:pPr>
    </w:p>
    <w:p w:rsidR="00980C32" w:rsidRPr="00912642" w:rsidRDefault="00B4581F" w:rsidP="00912642">
      <w:pPr>
        <w:widowControl w:val="0"/>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2019 – </w:t>
      </w:r>
      <w:proofErr w:type="gramStart"/>
      <w:r>
        <w:rPr>
          <w:rFonts w:ascii="Times New Roman" w:hAnsi="Times New Roman" w:cs="Times New Roman"/>
          <w:b/>
          <w:bCs/>
          <w:sz w:val="24"/>
          <w:szCs w:val="24"/>
        </w:rPr>
        <w:t>2020</w:t>
      </w:r>
      <w:r w:rsidR="00980C32" w:rsidRPr="00912642">
        <w:rPr>
          <w:rFonts w:ascii="Times New Roman" w:hAnsi="Times New Roman" w:cs="Times New Roman"/>
          <w:b/>
          <w:bCs/>
          <w:sz w:val="24"/>
          <w:szCs w:val="24"/>
        </w:rPr>
        <w:t xml:space="preserve">  учебный</w:t>
      </w:r>
      <w:proofErr w:type="gramEnd"/>
      <w:r w:rsidR="00980C32" w:rsidRPr="00912642">
        <w:rPr>
          <w:rFonts w:ascii="Times New Roman" w:hAnsi="Times New Roman" w:cs="Times New Roman"/>
          <w:b/>
          <w:bCs/>
          <w:sz w:val="24"/>
          <w:szCs w:val="24"/>
        </w:rPr>
        <w:t xml:space="preserve"> год</w:t>
      </w:r>
    </w:p>
    <w:p w:rsidR="00980C32" w:rsidRPr="00912642" w:rsidRDefault="00980C32" w:rsidP="00912642">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br w:type="page"/>
      </w:r>
      <w:r w:rsidRPr="00912642">
        <w:rPr>
          <w:rFonts w:ascii="Times New Roman" w:hAnsi="Times New Roman" w:cs="Times New Roman"/>
          <w:b/>
          <w:bCs/>
          <w:sz w:val="24"/>
          <w:szCs w:val="24"/>
        </w:rPr>
        <w:lastRenderedPageBreak/>
        <w:t>Аннотация к раб</w:t>
      </w:r>
      <w:r w:rsidR="00B4581F">
        <w:rPr>
          <w:rFonts w:ascii="Times New Roman" w:hAnsi="Times New Roman" w:cs="Times New Roman"/>
          <w:b/>
          <w:bCs/>
          <w:sz w:val="24"/>
          <w:szCs w:val="24"/>
        </w:rPr>
        <w:t xml:space="preserve">очей программе по истории 5 </w:t>
      </w:r>
      <w:r w:rsidRPr="00912642">
        <w:rPr>
          <w:rFonts w:ascii="Times New Roman" w:hAnsi="Times New Roman" w:cs="Times New Roman"/>
          <w:b/>
          <w:bCs/>
          <w:sz w:val="24"/>
          <w:szCs w:val="24"/>
        </w:rPr>
        <w:t>класс</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Количество часов в неделю – 2 общее количество часов – 70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При реализации программы используются УМК:</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«История древнего мира» А.А. </w:t>
      </w:r>
      <w:proofErr w:type="spellStart"/>
      <w:r w:rsidRPr="00912642">
        <w:rPr>
          <w:rFonts w:ascii="Times New Roman" w:hAnsi="Times New Roman" w:cs="Times New Roman"/>
          <w:sz w:val="24"/>
          <w:szCs w:val="24"/>
        </w:rPr>
        <w:t>Вигасин</w:t>
      </w:r>
      <w:proofErr w:type="spellEnd"/>
      <w:r w:rsidRPr="00912642">
        <w:rPr>
          <w:rFonts w:ascii="Times New Roman" w:hAnsi="Times New Roman" w:cs="Times New Roman"/>
          <w:sz w:val="24"/>
          <w:szCs w:val="24"/>
        </w:rPr>
        <w:t xml:space="preserve">, Г.И. </w:t>
      </w:r>
      <w:proofErr w:type="spellStart"/>
      <w:r w:rsidRPr="00912642">
        <w:rPr>
          <w:rFonts w:ascii="Times New Roman" w:hAnsi="Times New Roman" w:cs="Times New Roman"/>
          <w:sz w:val="24"/>
          <w:szCs w:val="24"/>
        </w:rPr>
        <w:t>Годер</w:t>
      </w:r>
      <w:proofErr w:type="spellEnd"/>
      <w:r w:rsidRPr="00912642">
        <w:rPr>
          <w:rFonts w:ascii="Times New Roman" w:hAnsi="Times New Roman" w:cs="Times New Roman"/>
          <w:sz w:val="24"/>
          <w:szCs w:val="24"/>
        </w:rPr>
        <w:t>, И.С. Свенцицкая. М., «Просвещение», 2015 г.;</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«Всеобщая история. История средних веков» Е.В. </w:t>
      </w:r>
      <w:proofErr w:type="spellStart"/>
      <w:r w:rsidRPr="00912642">
        <w:rPr>
          <w:rFonts w:ascii="Times New Roman" w:hAnsi="Times New Roman" w:cs="Times New Roman"/>
          <w:sz w:val="24"/>
          <w:szCs w:val="24"/>
        </w:rPr>
        <w:t>Агибалова</w:t>
      </w:r>
      <w:proofErr w:type="spellEnd"/>
      <w:r w:rsidRPr="00912642">
        <w:rPr>
          <w:rFonts w:ascii="Times New Roman" w:hAnsi="Times New Roman" w:cs="Times New Roman"/>
          <w:sz w:val="24"/>
          <w:szCs w:val="24"/>
        </w:rPr>
        <w:t xml:space="preserve">, Г.М. Донской. М., «Просвещение», 2016 г.;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История России в 2 частях. 6 класс. Н.М. Арсентьев, А.А. Данилов, П.С. Стефанович, А.Я. Токарева. М., «Просвещение», 2016 г.;</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История Татарстана и татарского народа с древнейших времен до конца </w:t>
      </w:r>
      <w:r w:rsidRPr="00912642">
        <w:rPr>
          <w:rFonts w:ascii="Times New Roman" w:hAnsi="Times New Roman" w:cs="Times New Roman"/>
          <w:sz w:val="24"/>
          <w:szCs w:val="24"/>
          <w:lang w:val="en-US"/>
        </w:rPr>
        <w:t>XVI</w:t>
      </w:r>
      <w:r w:rsidRPr="00912642">
        <w:rPr>
          <w:rFonts w:ascii="Times New Roman" w:hAnsi="Times New Roman" w:cs="Times New Roman"/>
          <w:sz w:val="24"/>
          <w:szCs w:val="24"/>
        </w:rPr>
        <w:t xml:space="preserve"> в.: 5-6 класс. Ф.Ш. </w:t>
      </w:r>
      <w:proofErr w:type="spellStart"/>
      <w:r w:rsidRPr="00912642">
        <w:rPr>
          <w:rFonts w:ascii="Times New Roman" w:hAnsi="Times New Roman" w:cs="Times New Roman"/>
          <w:sz w:val="24"/>
          <w:szCs w:val="24"/>
        </w:rPr>
        <w:t>Хузин</w:t>
      </w:r>
      <w:proofErr w:type="spellEnd"/>
      <w:r w:rsidRPr="00912642">
        <w:rPr>
          <w:rFonts w:ascii="Times New Roman" w:hAnsi="Times New Roman" w:cs="Times New Roman"/>
          <w:sz w:val="24"/>
          <w:szCs w:val="24"/>
        </w:rPr>
        <w:t>, В.И. Пискарев. К.: Татар</w:t>
      </w:r>
      <w:proofErr w:type="gramStart"/>
      <w:r w:rsidRPr="00912642">
        <w:rPr>
          <w:rFonts w:ascii="Times New Roman" w:hAnsi="Times New Roman" w:cs="Times New Roman"/>
          <w:sz w:val="24"/>
          <w:szCs w:val="24"/>
        </w:rPr>
        <w:t>.</w:t>
      </w:r>
      <w:proofErr w:type="gramEnd"/>
      <w:r w:rsidRPr="00912642">
        <w:rPr>
          <w:rFonts w:ascii="Times New Roman" w:hAnsi="Times New Roman" w:cs="Times New Roman"/>
          <w:sz w:val="24"/>
          <w:szCs w:val="24"/>
        </w:rPr>
        <w:t xml:space="preserve"> дет. изд-во, 2016 г.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Всеобщая история. История нового времени. А.Я. </w:t>
      </w:r>
      <w:proofErr w:type="spellStart"/>
      <w:r w:rsidRPr="00912642">
        <w:rPr>
          <w:rFonts w:ascii="Times New Roman" w:hAnsi="Times New Roman" w:cs="Times New Roman"/>
          <w:sz w:val="24"/>
          <w:szCs w:val="24"/>
        </w:rPr>
        <w:t>Юдовская</w:t>
      </w:r>
      <w:proofErr w:type="spellEnd"/>
      <w:r w:rsidRPr="00912642">
        <w:rPr>
          <w:rFonts w:ascii="Times New Roman" w:hAnsi="Times New Roman" w:cs="Times New Roman"/>
          <w:sz w:val="24"/>
          <w:szCs w:val="24"/>
        </w:rPr>
        <w:t xml:space="preserve"> и др. М., «Просвещение», 2017 г.</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История России в 2 частях. 7 класс. Н.М. Арсентьев, А.А. Данилов, П.С. Стефанович, А.Я. Токарева. М., «Просвещение», 2017 г.</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Изучение истории в 5-9 классах направлено на достижение следующей цели: формирование целостного представления об историческом пути России и судьбах населяющих её народов, об основных этапах, важнейших событиях и крупных деятелях отечественной и всемирной истории в эпоху Древнего мира, Средневековья, Нового и Новейшего времени.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Для достижения цели обучения в 5-9 классах будут решаться следующие задачи: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патриотизма, уважения к истории и традициям нашей Родины, к правам и свободам человека, демократическим принципам общественной жизни;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освоение знаний о важнейших событиях, процессах отечественной и всемирной истории в их взаимосвязи и хронологической преемственности;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элементарными методами исторического познания, умениями работать с различными источниками исторической информации;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применение знаний и представлений об исторически сложившихся системах социальных норм и ценностей для жизни в поликультурном, </w:t>
      </w:r>
      <w:proofErr w:type="spellStart"/>
      <w:r w:rsidRPr="00912642">
        <w:rPr>
          <w:rFonts w:ascii="Times New Roman" w:hAnsi="Times New Roman" w:cs="Times New Roman"/>
          <w:sz w:val="24"/>
          <w:szCs w:val="24"/>
        </w:rPr>
        <w:t>полиэтничном</w:t>
      </w:r>
      <w:proofErr w:type="spellEnd"/>
      <w:r w:rsidRPr="00912642">
        <w:rPr>
          <w:rFonts w:ascii="Times New Roman" w:hAnsi="Times New Roman" w:cs="Times New Roman"/>
          <w:sz w:val="24"/>
          <w:szCs w:val="24"/>
        </w:rPr>
        <w:t xml:space="preserve"> и многоконфессиональном обществе, участие в межкультурном взаимодействии, толерантное отношение к представителям других народов и стран.</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К классно-урочным формам организации учебного процесса по истории в 5-9 классах относятся: коллективная, групповая, индивидуальная.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Используются элементы педагогических технологий обучения: технология коммуникативного обучения, проектная технология, технология проблемного обучения, технология системно-</w:t>
      </w:r>
      <w:proofErr w:type="spellStart"/>
      <w:r w:rsidRPr="00912642">
        <w:rPr>
          <w:rFonts w:ascii="Times New Roman" w:hAnsi="Times New Roman" w:cs="Times New Roman"/>
          <w:sz w:val="24"/>
          <w:szCs w:val="24"/>
        </w:rPr>
        <w:t>деятельностного</w:t>
      </w:r>
      <w:proofErr w:type="spellEnd"/>
      <w:r w:rsidRPr="00912642">
        <w:rPr>
          <w:rFonts w:ascii="Times New Roman" w:hAnsi="Times New Roman" w:cs="Times New Roman"/>
          <w:sz w:val="24"/>
          <w:szCs w:val="24"/>
        </w:rPr>
        <w:t xml:space="preserve"> подхода к обучению, информационно-коммуникативная технология.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Формы организации учебного процесса включают разнообразные виды самостоятельной работы: составление плана, сравнительных таблиц, работа с учебником по понятиям, с последующей беседой, подготовка сообщений, составление тематических творческих рассказов на основе использования нескольких источников, составление рассказов по рисункам и иллюстрациям; решение и составление познавательных задач. Составление и разгадывания кроссвордов, работа с документами.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Основной формой промежуточного и итогового контроля является тестирование. </w:t>
      </w:r>
    </w:p>
    <w:p w:rsidR="00980C32" w:rsidRPr="00912642" w:rsidRDefault="00980C32" w:rsidP="009126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Оценка знаний предполагает учет индивидуальных особенностей учащихся, дифференцированный подход к организации работы в классе.</w:t>
      </w:r>
    </w:p>
    <w:p w:rsidR="00980C32" w:rsidRPr="00912642" w:rsidRDefault="00980C32" w:rsidP="00912642">
      <w:pPr>
        <w:ind w:firstLine="709"/>
        <w:jc w:val="center"/>
        <w:rPr>
          <w:rFonts w:ascii="Times New Roman" w:hAnsi="Times New Roman" w:cs="Times New Roman"/>
          <w:b/>
          <w:bCs/>
          <w:sz w:val="24"/>
          <w:szCs w:val="24"/>
        </w:rPr>
      </w:pPr>
    </w:p>
    <w:p w:rsidR="00980C32" w:rsidRPr="00912642" w:rsidRDefault="00980C32" w:rsidP="00912642">
      <w:pPr>
        <w:ind w:firstLine="709"/>
        <w:jc w:val="center"/>
        <w:rPr>
          <w:rFonts w:ascii="Times New Roman" w:hAnsi="Times New Roman" w:cs="Times New Roman"/>
          <w:b/>
          <w:bCs/>
          <w:sz w:val="24"/>
          <w:szCs w:val="24"/>
        </w:rPr>
      </w:pPr>
    </w:p>
    <w:p w:rsidR="00980C32" w:rsidRPr="00912642" w:rsidRDefault="00980C32" w:rsidP="00912642">
      <w:pPr>
        <w:ind w:firstLine="709"/>
        <w:jc w:val="center"/>
        <w:rPr>
          <w:rFonts w:ascii="Times New Roman" w:hAnsi="Times New Roman" w:cs="Times New Roman"/>
          <w:b/>
          <w:bCs/>
          <w:sz w:val="24"/>
          <w:szCs w:val="24"/>
        </w:rPr>
      </w:pPr>
    </w:p>
    <w:p w:rsidR="00980C32" w:rsidRPr="00912642" w:rsidRDefault="00980C32" w:rsidP="00912642">
      <w:pPr>
        <w:ind w:firstLine="709"/>
        <w:jc w:val="center"/>
        <w:rPr>
          <w:rFonts w:ascii="Times New Roman" w:hAnsi="Times New Roman" w:cs="Times New Roman"/>
          <w:b/>
          <w:bCs/>
          <w:sz w:val="24"/>
          <w:szCs w:val="24"/>
        </w:rPr>
      </w:pPr>
    </w:p>
    <w:p w:rsidR="00980C32" w:rsidRPr="00912642" w:rsidRDefault="00980C32" w:rsidP="00912642">
      <w:pPr>
        <w:ind w:firstLine="709"/>
        <w:jc w:val="center"/>
        <w:rPr>
          <w:rFonts w:ascii="Times New Roman" w:hAnsi="Times New Roman" w:cs="Times New Roman"/>
          <w:b/>
          <w:bCs/>
          <w:sz w:val="24"/>
          <w:szCs w:val="24"/>
        </w:rPr>
      </w:pPr>
    </w:p>
    <w:p w:rsidR="00980C32" w:rsidRPr="00912642" w:rsidRDefault="00980C32" w:rsidP="00912642">
      <w:pPr>
        <w:ind w:firstLine="709"/>
        <w:jc w:val="center"/>
        <w:rPr>
          <w:rFonts w:ascii="Times New Roman" w:hAnsi="Times New Roman" w:cs="Times New Roman"/>
          <w:b/>
          <w:bCs/>
          <w:sz w:val="24"/>
          <w:szCs w:val="24"/>
        </w:rPr>
      </w:pPr>
    </w:p>
    <w:p w:rsidR="00980C32" w:rsidRPr="00912642" w:rsidRDefault="00980C32"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br w:type="page"/>
      </w:r>
      <w:r w:rsidRPr="00912642">
        <w:rPr>
          <w:rFonts w:ascii="Times New Roman" w:hAnsi="Times New Roman" w:cs="Times New Roman"/>
          <w:b/>
          <w:bCs/>
          <w:sz w:val="24"/>
          <w:szCs w:val="24"/>
        </w:rPr>
        <w:lastRenderedPageBreak/>
        <w:t>Пояснительная записка</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Рабочая программа по истории для 5 - 9 класса разработана на основании: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1. Федерального закона от 29.12.2012 № 273-ФЗ (ред. от 30.12.2015) «Об образовании в Российской Федерации» (с изм. и доп.);</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2. Закона Республики Татарстан от 22.07.2013 № 68-ЗРТ «Об образовании» (с изм. и доп.);</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3.Федерального государственного образовательного стандарта основного общего образования, утвержденного приказом Министерства образования и науки РФ № 1897 от 17 декабря 2010;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4. Примерной программы по учебным предметам. История 5 - 9 классы (Примерные программы по учебным предметам. История 5-9 классы 2-е издание/ Стандарты второго поколения/ М.: Просвещение, 2011 г.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5. Учебного плана МБОУ «</w:t>
      </w:r>
      <w:proofErr w:type="spellStart"/>
      <w:proofErr w:type="gramStart"/>
      <w:r w:rsidRPr="00912642">
        <w:rPr>
          <w:rFonts w:ascii="Times New Roman" w:hAnsi="Times New Roman" w:cs="Times New Roman"/>
          <w:sz w:val="24"/>
          <w:szCs w:val="24"/>
        </w:rPr>
        <w:t>Кутлушкинская</w:t>
      </w:r>
      <w:proofErr w:type="spellEnd"/>
      <w:r w:rsidRPr="00912642">
        <w:rPr>
          <w:rFonts w:ascii="Times New Roman" w:hAnsi="Times New Roman" w:cs="Times New Roman"/>
          <w:sz w:val="24"/>
          <w:szCs w:val="24"/>
        </w:rPr>
        <w:t xml:space="preserve">  средняя</w:t>
      </w:r>
      <w:proofErr w:type="gramEnd"/>
      <w:r w:rsidRPr="00912642">
        <w:rPr>
          <w:rFonts w:ascii="Times New Roman" w:hAnsi="Times New Roman" w:cs="Times New Roman"/>
          <w:sz w:val="24"/>
          <w:szCs w:val="24"/>
        </w:rPr>
        <w:t xml:space="preserve"> общеобразовательная школа» </w:t>
      </w:r>
      <w:proofErr w:type="spellStart"/>
      <w:r w:rsidRPr="00912642">
        <w:rPr>
          <w:rFonts w:ascii="Times New Roman" w:hAnsi="Times New Roman" w:cs="Times New Roman"/>
          <w:sz w:val="24"/>
          <w:szCs w:val="24"/>
        </w:rPr>
        <w:t>Чистопольского</w:t>
      </w:r>
      <w:proofErr w:type="spellEnd"/>
      <w:r w:rsidRPr="00912642">
        <w:rPr>
          <w:rFonts w:ascii="Times New Roman" w:hAnsi="Times New Roman" w:cs="Times New Roman"/>
          <w:sz w:val="24"/>
          <w:szCs w:val="24"/>
        </w:rPr>
        <w:t xml:space="preserve"> муниципального рай</w:t>
      </w:r>
      <w:r w:rsidR="00B4581F">
        <w:rPr>
          <w:rFonts w:ascii="Times New Roman" w:hAnsi="Times New Roman" w:cs="Times New Roman"/>
          <w:sz w:val="24"/>
          <w:szCs w:val="24"/>
        </w:rPr>
        <w:t>она Республики Татарстан на 2019 – 2020</w:t>
      </w:r>
      <w:r w:rsidRPr="00912642">
        <w:rPr>
          <w:rFonts w:ascii="Times New Roman" w:hAnsi="Times New Roman" w:cs="Times New Roman"/>
          <w:sz w:val="24"/>
          <w:szCs w:val="24"/>
        </w:rPr>
        <w:t xml:space="preserve"> учебный год.</w:t>
      </w:r>
    </w:p>
    <w:p w:rsidR="00980C32" w:rsidRDefault="00980C32" w:rsidP="00F37CE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Авторской программы А.А. Данилова. </w:t>
      </w:r>
      <w:r w:rsidRPr="00F37CEF">
        <w:rPr>
          <w:rFonts w:ascii="Times New Roman" w:hAnsi="Times New Roman" w:cs="Times New Roman"/>
          <w:sz w:val="24"/>
          <w:szCs w:val="24"/>
        </w:rPr>
        <w:t>Рабочая програм</w:t>
      </w:r>
      <w:r>
        <w:rPr>
          <w:rFonts w:ascii="Times New Roman" w:hAnsi="Times New Roman" w:cs="Times New Roman"/>
          <w:sz w:val="24"/>
          <w:szCs w:val="24"/>
        </w:rPr>
        <w:t xml:space="preserve">ма и тематическое планирование </w:t>
      </w:r>
      <w:r w:rsidRPr="00F37CEF">
        <w:rPr>
          <w:rFonts w:ascii="Times New Roman" w:hAnsi="Times New Roman" w:cs="Times New Roman"/>
          <w:sz w:val="24"/>
          <w:szCs w:val="24"/>
        </w:rPr>
        <w:t>курса «История Рос</w:t>
      </w:r>
      <w:r>
        <w:rPr>
          <w:rFonts w:ascii="Times New Roman" w:hAnsi="Times New Roman" w:cs="Times New Roman"/>
          <w:sz w:val="24"/>
          <w:szCs w:val="24"/>
        </w:rPr>
        <w:t>сии». 6—9 классы (основная шко</w:t>
      </w:r>
      <w:r w:rsidRPr="00F37CEF">
        <w:rPr>
          <w:rFonts w:ascii="Times New Roman" w:hAnsi="Times New Roman" w:cs="Times New Roman"/>
          <w:sz w:val="24"/>
          <w:szCs w:val="24"/>
        </w:rPr>
        <w:t>ла</w:t>
      </w:r>
      <w:proofErr w:type="gramStart"/>
      <w:r w:rsidRPr="00F37CEF">
        <w:rPr>
          <w:rFonts w:ascii="Times New Roman" w:hAnsi="Times New Roman" w:cs="Times New Roman"/>
          <w:sz w:val="24"/>
          <w:szCs w:val="24"/>
        </w:rPr>
        <w:t>) :</w:t>
      </w:r>
      <w:proofErr w:type="gramEnd"/>
      <w:r w:rsidRPr="00F37CEF">
        <w:rPr>
          <w:rFonts w:ascii="Times New Roman" w:hAnsi="Times New Roman" w:cs="Times New Roman"/>
          <w:sz w:val="24"/>
          <w:szCs w:val="24"/>
        </w:rPr>
        <w:t xml:space="preserve"> учеб. </w:t>
      </w:r>
      <w:r w:rsidR="00B4581F" w:rsidRPr="00F37CEF">
        <w:rPr>
          <w:rFonts w:ascii="Times New Roman" w:hAnsi="Times New Roman" w:cs="Times New Roman"/>
          <w:sz w:val="24"/>
          <w:szCs w:val="24"/>
        </w:rPr>
        <w:t>П</w:t>
      </w:r>
      <w:r w:rsidRPr="00F37CEF">
        <w:rPr>
          <w:rFonts w:ascii="Times New Roman" w:hAnsi="Times New Roman" w:cs="Times New Roman"/>
          <w:sz w:val="24"/>
          <w:szCs w:val="24"/>
        </w:rPr>
        <w:t>особие дл</w:t>
      </w:r>
      <w:r>
        <w:rPr>
          <w:rFonts w:ascii="Times New Roman" w:hAnsi="Times New Roman" w:cs="Times New Roman"/>
          <w:sz w:val="24"/>
          <w:szCs w:val="24"/>
        </w:rPr>
        <w:t xml:space="preserve">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xml:space="preserve">. организаций / </w:t>
      </w:r>
      <w:r w:rsidRPr="00F37CEF">
        <w:rPr>
          <w:rFonts w:ascii="Times New Roman" w:hAnsi="Times New Roman" w:cs="Times New Roman"/>
          <w:sz w:val="24"/>
          <w:szCs w:val="24"/>
        </w:rPr>
        <w:t>А. А. Данилов, О. Н</w:t>
      </w:r>
      <w:r>
        <w:rPr>
          <w:rFonts w:ascii="Times New Roman" w:hAnsi="Times New Roman" w:cs="Times New Roman"/>
          <w:sz w:val="24"/>
          <w:szCs w:val="24"/>
        </w:rPr>
        <w:t>. Журавлева, И. Е. Барыкина. — М.</w:t>
      </w:r>
      <w:r w:rsidRPr="00F37CEF">
        <w:rPr>
          <w:rFonts w:ascii="Times New Roman" w:hAnsi="Times New Roman" w:cs="Times New Roman"/>
          <w:sz w:val="24"/>
          <w:szCs w:val="24"/>
        </w:rPr>
        <w:t>: Просвещение, 2016.</w:t>
      </w:r>
    </w:p>
    <w:p w:rsidR="00980C32" w:rsidRPr="00F37CEF" w:rsidRDefault="00980C32" w:rsidP="00F37CEF">
      <w:pPr>
        <w:spacing w:after="0" w:line="240" w:lineRule="auto"/>
        <w:ind w:firstLine="709"/>
        <w:jc w:val="both"/>
        <w:rPr>
          <w:rFonts w:ascii="Times New Roman" w:hAnsi="Times New Roman" w:cs="Times New Roman"/>
          <w:sz w:val="24"/>
          <w:szCs w:val="24"/>
        </w:rPr>
      </w:pPr>
      <w:r w:rsidRPr="00F37CEF">
        <w:rPr>
          <w:rFonts w:ascii="Times New Roman" w:hAnsi="Times New Roman" w:cs="Times New Roman"/>
          <w:sz w:val="24"/>
          <w:szCs w:val="24"/>
        </w:rPr>
        <w:t xml:space="preserve">7. Всеобщая история. Рабочие программы. Предметная линия учебников А. А. </w:t>
      </w:r>
      <w:proofErr w:type="spellStart"/>
      <w:r w:rsidRPr="00F37CEF">
        <w:rPr>
          <w:rFonts w:ascii="Times New Roman" w:hAnsi="Times New Roman" w:cs="Times New Roman"/>
          <w:sz w:val="24"/>
          <w:szCs w:val="24"/>
        </w:rPr>
        <w:t>Вигасина</w:t>
      </w:r>
      <w:proofErr w:type="spellEnd"/>
      <w:r w:rsidRPr="00F37CEF">
        <w:rPr>
          <w:rFonts w:ascii="Times New Roman" w:hAnsi="Times New Roman" w:cs="Times New Roman"/>
          <w:sz w:val="24"/>
          <w:szCs w:val="24"/>
        </w:rPr>
        <w:t xml:space="preserve"> — О. С. </w:t>
      </w:r>
      <w:proofErr w:type="spellStart"/>
      <w:r w:rsidRPr="00F37CEF">
        <w:rPr>
          <w:rFonts w:ascii="Times New Roman" w:hAnsi="Times New Roman" w:cs="Times New Roman"/>
          <w:sz w:val="24"/>
          <w:szCs w:val="24"/>
        </w:rPr>
        <w:t>Сороко</w:t>
      </w:r>
      <w:proofErr w:type="spellEnd"/>
      <w:r w:rsidRPr="00F37CEF">
        <w:rPr>
          <w:rFonts w:ascii="Times New Roman" w:hAnsi="Times New Roman" w:cs="Times New Roman"/>
          <w:sz w:val="24"/>
          <w:szCs w:val="24"/>
        </w:rPr>
        <w:t xml:space="preserve">-Цюпы. 5—9 </w:t>
      </w:r>
      <w:proofErr w:type="gramStart"/>
      <w:r w:rsidRPr="00F37CEF">
        <w:rPr>
          <w:rFonts w:ascii="Times New Roman" w:hAnsi="Times New Roman" w:cs="Times New Roman"/>
          <w:sz w:val="24"/>
          <w:szCs w:val="24"/>
        </w:rPr>
        <w:t>классы :</w:t>
      </w:r>
      <w:proofErr w:type="gramEnd"/>
      <w:r w:rsidRPr="00F37CEF">
        <w:rPr>
          <w:rFonts w:ascii="Times New Roman" w:hAnsi="Times New Roman" w:cs="Times New Roman"/>
          <w:sz w:val="24"/>
          <w:szCs w:val="24"/>
        </w:rPr>
        <w:t xml:space="preserve"> пособие для учителей </w:t>
      </w:r>
      <w:proofErr w:type="spellStart"/>
      <w:r w:rsidRPr="00F37CEF">
        <w:rPr>
          <w:rFonts w:ascii="Times New Roman" w:hAnsi="Times New Roman" w:cs="Times New Roman"/>
          <w:sz w:val="24"/>
          <w:szCs w:val="24"/>
        </w:rPr>
        <w:t>общеобразоват</w:t>
      </w:r>
      <w:proofErr w:type="spellEnd"/>
      <w:r w:rsidRPr="00F37CEF">
        <w:rPr>
          <w:rFonts w:ascii="Times New Roman" w:hAnsi="Times New Roman" w:cs="Times New Roman"/>
          <w:sz w:val="24"/>
          <w:szCs w:val="24"/>
        </w:rPr>
        <w:t xml:space="preserve">. организаций / [А. А. </w:t>
      </w:r>
      <w:proofErr w:type="spellStart"/>
      <w:r w:rsidRPr="00F37CEF">
        <w:rPr>
          <w:rFonts w:ascii="Times New Roman" w:hAnsi="Times New Roman" w:cs="Times New Roman"/>
          <w:sz w:val="24"/>
          <w:szCs w:val="24"/>
        </w:rPr>
        <w:t>Вигасин</w:t>
      </w:r>
      <w:proofErr w:type="spellEnd"/>
      <w:r w:rsidRPr="00F37CEF">
        <w:rPr>
          <w:rFonts w:ascii="Times New Roman" w:hAnsi="Times New Roman" w:cs="Times New Roman"/>
          <w:sz w:val="24"/>
          <w:szCs w:val="24"/>
        </w:rPr>
        <w:t xml:space="preserve">, Г. И. </w:t>
      </w:r>
      <w:proofErr w:type="spellStart"/>
      <w:r w:rsidRPr="00F37CEF">
        <w:rPr>
          <w:rFonts w:ascii="Times New Roman" w:hAnsi="Times New Roman" w:cs="Times New Roman"/>
          <w:sz w:val="24"/>
          <w:szCs w:val="24"/>
        </w:rPr>
        <w:t>Годер</w:t>
      </w:r>
      <w:proofErr w:type="spellEnd"/>
      <w:r w:rsidRPr="00F37CEF">
        <w:rPr>
          <w:rFonts w:ascii="Times New Roman" w:hAnsi="Times New Roman" w:cs="Times New Roman"/>
          <w:sz w:val="24"/>
          <w:szCs w:val="24"/>
        </w:rPr>
        <w:t xml:space="preserve">, Н. И. </w:t>
      </w:r>
      <w:proofErr w:type="spellStart"/>
      <w:r w:rsidRPr="00F37CEF">
        <w:rPr>
          <w:rFonts w:ascii="Times New Roman" w:hAnsi="Times New Roman" w:cs="Times New Roman"/>
          <w:sz w:val="24"/>
          <w:szCs w:val="24"/>
        </w:rPr>
        <w:t>Шев</w:t>
      </w:r>
      <w:proofErr w:type="spellEnd"/>
      <w:r w:rsidRPr="00F37CEF">
        <w:rPr>
          <w:rFonts w:ascii="Times New Roman" w:hAnsi="Times New Roman" w:cs="Times New Roman"/>
          <w:sz w:val="24"/>
          <w:szCs w:val="24"/>
        </w:rPr>
        <w:t xml:space="preserve">- </w:t>
      </w:r>
      <w:proofErr w:type="spellStart"/>
      <w:r w:rsidRPr="00F37CEF">
        <w:rPr>
          <w:rFonts w:ascii="Times New Roman" w:hAnsi="Times New Roman" w:cs="Times New Roman"/>
          <w:sz w:val="24"/>
          <w:szCs w:val="24"/>
        </w:rPr>
        <w:t>ченко</w:t>
      </w:r>
      <w:proofErr w:type="spellEnd"/>
      <w:r w:rsidRPr="00F37CEF">
        <w:rPr>
          <w:rFonts w:ascii="Times New Roman" w:hAnsi="Times New Roman" w:cs="Times New Roman"/>
          <w:sz w:val="24"/>
          <w:szCs w:val="24"/>
        </w:rPr>
        <w:t xml:space="preserve"> и др.]. — 2-е изд., </w:t>
      </w:r>
      <w:proofErr w:type="spellStart"/>
      <w:proofErr w:type="gramStart"/>
      <w:r w:rsidRPr="00F37CEF">
        <w:rPr>
          <w:rFonts w:ascii="Times New Roman" w:hAnsi="Times New Roman" w:cs="Times New Roman"/>
          <w:sz w:val="24"/>
          <w:szCs w:val="24"/>
        </w:rPr>
        <w:t>дораб</w:t>
      </w:r>
      <w:proofErr w:type="spellEnd"/>
      <w:r w:rsidRPr="00F37CEF">
        <w:rPr>
          <w:rFonts w:ascii="Times New Roman" w:hAnsi="Times New Roman" w:cs="Times New Roman"/>
          <w:sz w:val="24"/>
          <w:szCs w:val="24"/>
        </w:rPr>
        <w:t>.—</w:t>
      </w:r>
      <w:proofErr w:type="gramEnd"/>
      <w:r w:rsidRPr="00F37CEF">
        <w:rPr>
          <w:rFonts w:ascii="Times New Roman" w:hAnsi="Times New Roman" w:cs="Times New Roman"/>
          <w:sz w:val="24"/>
          <w:szCs w:val="24"/>
        </w:rPr>
        <w:t xml:space="preserve"> М.: Просвещение, 2014.</w:t>
      </w:r>
    </w:p>
    <w:p w:rsidR="00980C32" w:rsidRPr="00912642" w:rsidRDefault="00980C32"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t>Место предмета «Всеобщая история» в учебном плане</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Школьный предмет «Всеобщая история» должен ввести учащегося основной школы в науку, т. е. познакомить его с общими понятиями, историческими и социологическими, объяснить ему элементы исторической жизни. Это сложная и ответственная задача, которую должен решить учитель в процессе учебного сотрудничества с учащимися.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 350 часов для обязательного изучения учебного предмета «История» на этапе основного общего образования, в том числе: в V, VI, VII, VIII и IX классах по 70 часов, из расчета 2 учебных часов в неделю. Базисный учебный план (БУП) для образовательных учреждений Российской Федерации в целом выделяет 196 ч на изучение всеобщей истории в 5—9 классах основной школы; для обязательного изучения учебного предмета «История Древнего мира» в 5 классе — 70 ч (из расчёта два учебных часа в неделю).</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Предполагается, что усвоение учащимися курсов всеобщей истории в 5—9 классах станет основополагающим для понимания и осмысления курса «Истории России с древнейших времён» с 6 по 11 класс. В соответствии с БУП программа предполагает также обобщающие уроки по разделам, курсу (1ч); повторению всего изученного за курс «История Древнего мира» — 2 ч. В 5 классе изучается единый предмет «История», представленный учебным курсом «Всеобщая история. История Древнего мира». </w:t>
      </w:r>
    </w:p>
    <w:p w:rsidR="00980C32" w:rsidRPr="00912642" w:rsidRDefault="00980C32"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t>Цели и задачи изучения предмета</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Рабочая программа предполагает изучение курсов всеобщей истории в 5—9 классах общеобразовательной школы. Содержание программы соответствует требованиям к структуре, результатам усвоения основных общеобразовательных программ федерального государственного образовательного стандарта второго поколения среднего (полного) общего образования, конкретизирует основные положения его фундаментального ядра. Программа по всеобщей истории определяет инвариантную (обязательную) часть учебного курса для </w:t>
      </w:r>
      <w:r w:rsidRPr="00912642">
        <w:rPr>
          <w:rFonts w:ascii="Times New Roman" w:hAnsi="Times New Roman" w:cs="Times New Roman"/>
          <w:sz w:val="24"/>
          <w:szCs w:val="24"/>
        </w:rPr>
        <w:lastRenderedPageBreak/>
        <w:t xml:space="preserve">5—9 классов. Программа конкретизирует содержание предметных тем образовательного стандарта, предлагает оптимальное распределение учебных часов по разделам курсов: «История Древнего мира» (5 класс), «История Средних веков» (6 класс), «История Нового времени» (7—8 классы), «Новейшая история» (9 класс), определяет последовательность изучения тем и разделов учебного предмета с учётом </w:t>
      </w:r>
      <w:proofErr w:type="spellStart"/>
      <w:r w:rsidRPr="00912642">
        <w:rPr>
          <w:rFonts w:ascii="Times New Roman" w:hAnsi="Times New Roman" w:cs="Times New Roman"/>
          <w:sz w:val="24"/>
          <w:szCs w:val="24"/>
        </w:rPr>
        <w:t>внутрипредметных</w:t>
      </w:r>
      <w:proofErr w:type="spellEnd"/>
      <w:r w:rsidRPr="00912642">
        <w:rPr>
          <w:rFonts w:ascii="Times New Roman" w:hAnsi="Times New Roman" w:cs="Times New Roman"/>
          <w:sz w:val="24"/>
          <w:szCs w:val="24"/>
        </w:rPr>
        <w:t xml:space="preserve"> и </w:t>
      </w:r>
      <w:proofErr w:type="spellStart"/>
      <w:r w:rsidRPr="00912642">
        <w:rPr>
          <w:rFonts w:ascii="Times New Roman" w:hAnsi="Times New Roman" w:cs="Times New Roman"/>
          <w:sz w:val="24"/>
          <w:szCs w:val="24"/>
        </w:rPr>
        <w:t>межпредметных</w:t>
      </w:r>
      <w:proofErr w:type="spellEnd"/>
      <w:r w:rsidRPr="00912642">
        <w:rPr>
          <w:rFonts w:ascii="Times New Roman" w:hAnsi="Times New Roman" w:cs="Times New Roman"/>
          <w:sz w:val="24"/>
          <w:szCs w:val="24"/>
        </w:rPr>
        <w:t xml:space="preserve"> связей, возрастных особенностей учащихся. Программа обеспечивает реализацию единой концепции исторического образования, при этом учитывает возможности для вариативного построения курсов истории. Программа ориентирована на учителей истории, которые преподают курсы всеобщей истории в основной школе.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Программа по всеобщей истории реализует три основные функции: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информационно-ориентировочную функцию, обеспечивающую понимание и масштабность образовательного поля предмета, его место в учебном плане и системе исторического образования, а также специфику мировоззренческой значимости конкретного курса всеобщей истории;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организационно-методическую функцию, которая позволяет с учётом целей, особенности фундаментального ядра содержания курса спроектировать образовательную деятельность и обеспечить достижение качества освоения учебного содержания; решать задачи социализации учащихся средствами учебного предмета «История»;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социализирующую функцию, которая предполагает обеспечение учащихся знанием основных явлений, процессов и социальных закономерностей, происходящих на протяжении всей всеобщей истории человечества. Это знание подготавливает школьника к восприятию, пониманию и осмыслению сегодняшней социокультурной реальности, в той или иной степени транслирующей элементы прошлого опыта человечества и созидающей новый опыт на основе прежнего.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b/>
          <w:bCs/>
          <w:sz w:val="24"/>
          <w:szCs w:val="24"/>
        </w:rPr>
        <w:t>Главная цель изучения истории в современной школе</w:t>
      </w:r>
      <w:r w:rsidRPr="00912642">
        <w:rPr>
          <w:rFonts w:ascii="Times New Roman" w:hAnsi="Times New Roman" w:cs="Times New Roman"/>
          <w:sz w:val="24"/>
          <w:szCs w:val="24"/>
        </w:rPr>
        <w:t xml:space="preserve"> —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 Вклад основной школы в достижение этой цели состоит в базовой исторической подготовке и социализации учащихся.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b/>
          <w:bCs/>
          <w:sz w:val="24"/>
          <w:szCs w:val="24"/>
        </w:rPr>
        <w:t>Задачи изучения истории в основной школе:</w:t>
      </w:r>
      <w:r w:rsidRPr="00912642">
        <w:rPr>
          <w:rFonts w:ascii="Times New Roman" w:hAnsi="Times New Roman" w:cs="Times New Roman"/>
          <w:sz w:val="24"/>
          <w:szCs w:val="24"/>
        </w:rPr>
        <w:t xml:space="preserve">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у молодого поколения ориентиров для гражданской, </w:t>
      </w:r>
      <w:proofErr w:type="spellStart"/>
      <w:r w:rsidRPr="00912642">
        <w:rPr>
          <w:rFonts w:ascii="Times New Roman" w:hAnsi="Times New Roman" w:cs="Times New Roman"/>
          <w:sz w:val="24"/>
          <w:szCs w:val="24"/>
        </w:rPr>
        <w:t>этнонациональной</w:t>
      </w:r>
      <w:proofErr w:type="spellEnd"/>
      <w:r w:rsidRPr="00912642">
        <w:rPr>
          <w:rFonts w:ascii="Times New Roman" w:hAnsi="Times New Roman" w:cs="Times New Roman"/>
          <w:sz w:val="24"/>
          <w:szCs w:val="24"/>
        </w:rPr>
        <w:t xml:space="preserve">, социальной, культурной самоидентификации в окружающем мире;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развитие у учащихся способности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 —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w:t>
      </w:r>
      <w:proofErr w:type="spellStart"/>
      <w:r w:rsidRPr="00912642">
        <w:rPr>
          <w:rFonts w:ascii="Times New Roman" w:hAnsi="Times New Roman" w:cs="Times New Roman"/>
          <w:sz w:val="24"/>
          <w:szCs w:val="24"/>
        </w:rPr>
        <w:t>полиэтничном</w:t>
      </w:r>
      <w:proofErr w:type="spellEnd"/>
      <w:r w:rsidRPr="00912642">
        <w:rPr>
          <w:rFonts w:ascii="Times New Roman" w:hAnsi="Times New Roman" w:cs="Times New Roman"/>
          <w:sz w:val="24"/>
          <w:szCs w:val="24"/>
        </w:rPr>
        <w:t xml:space="preserve"> и многоконфессиональном обществе. </w:t>
      </w:r>
    </w:p>
    <w:p w:rsidR="00980C32" w:rsidRPr="00912642" w:rsidRDefault="00980C32"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Цель изучения курса «История Древнего мира»: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освоение значимости периода древности, Античности, в истории народов Европы, Азии, и России в частности, а также их места в истории мировой цивилизации.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Содержание ключевых задач отражает направления формирования качеств личности и в совокупности определяет результат общего образования.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b/>
          <w:bCs/>
          <w:sz w:val="24"/>
          <w:szCs w:val="24"/>
        </w:rPr>
        <w:t>Общие задачи изучения предмета История Древнего мира» следующие:</w:t>
      </w:r>
      <w:r w:rsidRPr="00912642">
        <w:rPr>
          <w:rFonts w:ascii="Times New Roman" w:hAnsi="Times New Roman" w:cs="Times New Roman"/>
          <w:sz w:val="24"/>
          <w:szCs w:val="24"/>
        </w:rPr>
        <w:t xml:space="preserve">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у пятиклассников ценностных ориентиров для </w:t>
      </w:r>
      <w:proofErr w:type="spellStart"/>
      <w:r w:rsidRPr="00912642">
        <w:rPr>
          <w:rFonts w:ascii="Times New Roman" w:hAnsi="Times New Roman" w:cs="Times New Roman"/>
          <w:sz w:val="24"/>
          <w:szCs w:val="24"/>
        </w:rPr>
        <w:t>этнонациональной</w:t>
      </w:r>
      <w:proofErr w:type="spellEnd"/>
      <w:r w:rsidRPr="00912642">
        <w:rPr>
          <w:rFonts w:ascii="Times New Roman" w:hAnsi="Times New Roman" w:cs="Times New Roman"/>
          <w:sz w:val="24"/>
          <w:szCs w:val="24"/>
        </w:rPr>
        <w:t>, культурной самоидентификации в обществе на основе освоенных знаний о народах, персоналиях, Античности;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знаниями о своеобразии эпохи Древнего мира в социальной, экономической, политической, духовной и нравственной сферах и раскрытие особенностей с помощью ключевых понятий предмета «История Древнего мира»;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воспитание толерантности, уважения к культурному наследию, религии различных народов с использованием педагогического и культурного потенциала греко-римской мифологии, легенд и мифов других народов;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способности к самовыражению, самореализации, на примерах поступков и деятельности наиболее ярких личностей Древнего мира;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развитие у учащихся интеллектуальных способностей и умений самостоятельно овладевать историческими знаниями и применять их в разных ситуациях;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формирование у школьников способности применять знания о культуре, политическом устройстве обществ Древней Греции, Древнего Рима, других стран для понимания сути современных общественных явлений, в общении с другими людьми в условиях современного поликультурного общества.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Эти знания, умения и ценности создают предпосылки для личностного развития учащихся, выражающегося в осознании ими культурного многообразия мира, в понимании и уважении других людей, народов и культур.</w:t>
      </w:r>
    </w:p>
    <w:p w:rsidR="00980C32" w:rsidRPr="00912642" w:rsidRDefault="00980C32"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t>Общая характеристика программы курса всеобщей истории в 5—9 классах</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Историческое образование — мировоззренческий инструмент, оно играет важную роль с точки зрения личностного развития и социализации учащихся, приобщения их к мировым культурным традициям, интеграции в исторически сложившееся многонациональное и многоконфессиональное сообщество.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Изучение курса всеобщей истории в 5—9 классах основывается на проблемно-хронологическом подходе с акцентом на социализацию учащихся, которая осуществляется в процессе реализации воспитательных и развивающих задач. Современный учитель нацелен на необходимость преобразования традиционного процесса обучения в </w:t>
      </w:r>
      <w:proofErr w:type="spellStart"/>
      <w:r w:rsidRPr="00912642">
        <w:rPr>
          <w:rFonts w:ascii="Times New Roman" w:hAnsi="Times New Roman" w:cs="Times New Roman"/>
          <w:sz w:val="24"/>
          <w:szCs w:val="24"/>
        </w:rPr>
        <w:t>деятельностный</w:t>
      </w:r>
      <w:proofErr w:type="spellEnd"/>
      <w:r w:rsidRPr="00912642">
        <w:rPr>
          <w:rFonts w:ascii="Times New Roman" w:hAnsi="Times New Roman" w:cs="Times New Roman"/>
          <w:sz w:val="24"/>
          <w:szCs w:val="24"/>
        </w:rPr>
        <w:t xml:space="preserve">, личностно значимый для учащегося.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Посредством программы реализуются три основные функции истории: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познавательная, развивающая функция, обеспечивающая изучение исторического пути разных стран и народов, отражение всех явлений и процессов истории человечества;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 </w:t>
      </w:r>
      <w:proofErr w:type="spellStart"/>
      <w:r w:rsidRPr="00912642">
        <w:rPr>
          <w:rFonts w:ascii="Times New Roman" w:hAnsi="Times New Roman" w:cs="Times New Roman"/>
          <w:sz w:val="24"/>
          <w:szCs w:val="24"/>
        </w:rPr>
        <w:t>практическо</w:t>
      </w:r>
      <w:proofErr w:type="spellEnd"/>
      <w:r w:rsidRPr="00912642">
        <w:rPr>
          <w:rFonts w:ascii="Times New Roman" w:hAnsi="Times New Roman" w:cs="Times New Roman"/>
          <w:sz w:val="24"/>
          <w:szCs w:val="24"/>
        </w:rPr>
        <w:t xml:space="preserve">-политическая функция, состоящая в том, что история как наука, выявляя закономерности и тенденции развития общества, способствует формированию политического курса, предостерегает от субъективизма;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мировоззренческая функция, обеспечивающая формирование представлений об обществе, общей картины мира на основе знания исторических фактов, процессов и явлений.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Данная программа обеспечивает возможность создания широкого образовательного пространства для ознакомления с эпохой, когда общество начало осознавать своё многообразие. Образовательный стандарт по истории предусматривает также знакомство со всеобщей историей в контексте духовного и культурного многообразия и тесного, разностороннего взаимодействия.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Структура и содержание программы соответствуют образовательному стандарту и принципам развития системы российского образования. Программа по всеобщей истории основной общеобразовательной школы нацеливает на формирование систематизированных знаний о различных исторических этапах развития человеческой цивилизации. Содержание программы выстраивается на основе трёх основных линий: исторического времени, исторического пространства, исторического движения. Эти три линии соединяет воедино сквозная линия человек, личность в истории.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Основным критерием отбора фактов и явлений истории различных стран и народов для курса 5—9 классов рассматривается их значимость в историческом процессе, в развитии мировой культуры и цивилизации.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Содержание программы построено на основе проблемно-хронологического принципа, что позволяет уделить необходимое внимание и наиболее важным сквозным проблемам развития человеческого общества, и особенностям развития отдельных регионов, а также проследить динамику исторического развития и выделить его основные этапы. Программа включает изучение истории Европы, Азии, Африки и Америки, однако основное внимание сконцентрировано на истории Европы. Там, где возможны исторические параллели и. аналогии, акцентируется связь истории зарубежных стран с историей России.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Программа нацелена на использование в учебниках по всеобщей истории цивилизационно-гуманитарного подхода, предполагающего выделение отдельной культурной общности и особенностей её общественно-культурных достижений на основе идей </w:t>
      </w:r>
      <w:proofErr w:type="spellStart"/>
      <w:r w:rsidRPr="00912642">
        <w:rPr>
          <w:rFonts w:ascii="Times New Roman" w:hAnsi="Times New Roman" w:cs="Times New Roman"/>
          <w:sz w:val="24"/>
          <w:szCs w:val="24"/>
        </w:rPr>
        <w:t>гуманизации</w:t>
      </w:r>
      <w:proofErr w:type="spellEnd"/>
      <w:r w:rsidRPr="00912642">
        <w:rPr>
          <w:rFonts w:ascii="Times New Roman" w:hAnsi="Times New Roman" w:cs="Times New Roman"/>
          <w:sz w:val="24"/>
          <w:szCs w:val="24"/>
        </w:rPr>
        <w:t xml:space="preserve">, прогресса и развития.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Цивилизационный подход также предполагается реализовать в курсах всеобщей истории для 5—9 классов основной школы. В поиске общих закономерностей исторического процесса цивилизационный подход основан на выявлении общности черт в политической, духовной, бытовой, материальной культуре, общественном сознании, сходных путях развития. Кроме того, здесь учитываются различия, порождённые географической средой обитания, историческими особенностями.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Содержание программы ориентирует на реализацию в курсе всеобщей истории многофакторного подхода, позволяющего показать всю сложность и многомерность истории какой-либо страны, продемонстрировать одновременное действие различных факторов, приоритетное значение одного из них в тот или иной период, показать возможности альтернативного развития народа, страны в переломные моменты их истории.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Наряду с обозначенными подходами, реализующими содержание примерной программы по всеобщей истории, наиболее актуальными и значимыми для выполнения задач ФГОС также являются: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 </w:t>
      </w:r>
      <w:proofErr w:type="spellStart"/>
      <w:r w:rsidRPr="00912642">
        <w:rPr>
          <w:rFonts w:ascii="Times New Roman" w:hAnsi="Times New Roman" w:cs="Times New Roman"/>
          <w:sz w:val="24"/>
          <w:szCs w:val="24"/>
        </w:rPr>
        <w:t>деятельностный</w:t>
      </w:r>
      <w:proofErr w:type="spellEnd"/>
      <w:r w:rsidRPr="00912642">
        <w:rPr>
          <w:rFonts w:ascii="Times New Roman" w:hAnsi="Times New Roman" w:cs="Times New Roman"/>
          <w:sz w:val="24"/>
          <w:szCs w:val="24"/>
        </w:rPr>
        <w:t xml:space="preserve"> подход, ориентированный на формирование личности и её способностей, компетентностей через активную познавательную деятельность самого школьника;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w:t>
      </w:r>
      <w:proofErr w:type="spellStart"/>
      <w:r w:rsidRPr="00912642">
        <w:rPr>
          <w:rFonts w:ascii="Times New Roman" w:hAnsi="Times New Roman" w:cs="Times New Roman"/>
          <w:sz w:val="24"/>
          <w:szCs w:val="24"/>
        </w:rPr>
        <w:t>компетентностный</w:t>
      </w:r>
      <w:proofErr w:type="spellEnd"/>
      <w:r w:rsidRPr="00912642">
        <w:rPr>
          <w:rFonts w:ascii="Times New Roman" w:hAnsi="Times New Roman" w:cs="Times New Roman"/>
          <w:sz w:val="24"/>
          <w:szCs w:val="24"/>
        </w:rPr>
        <w:t xml:space="preserve"> подход, рассматривающий приоритетным в процессе усвоения программы по всеобщей истории формирование комплекса </w:t>
      </w:r>
      <w:proofErr w:type="spellStart"/>
      <w:r w:rsidRPr="00912642">
        <w:rPr>
          <w:rFonts w:ascii="Times New Roman" w:hAnsi="Times New Roman" w:cs="Times New Roman"/>
          <w:sz w:val="24"/>
          <w:szCs w:val="24"/>
        </w:rPr>
        <w:t>о</w:t>
      </w:r>
      <w:r>
        <w:rPr>
          <w:rFonts w:ascii="Times New Roman" w:hAnsi="Times New Roman" w:cs="Times New Roman"/>
          <w:sz w:val="24"/>
          <w:szCs w:val="24"/>
        </w:rPr>
        <w:t>бщеучебных</w:t>
      </w:r>
      <w:proofErr w:type="spellEnd"/>
      <w:r>
        <w:rPr>
          <w:rFonts w:ascii="Times New Roman" w:hAnsi="Times New Roman" w:cs="Times New Roman"/>
          <w:sz w:val="24"/>
          <w:szCs w:val="24"/>
        </w:rPr>
        <w:t xml:space="preserve"> (универсальных, </w:t>
      </w:r>
      <w:proofErr w:type="spellStart"/>
      <w:r>
        <w:rPr>
          <w:rFonts w:ascii="Times New Roman" w:hAnsi="Times New Roman" w:cs="Times New Roman"/>
          <w:sz w:val="24"/>
          <w:szCs w:val="24"/>
        </w:rPr>
        <w:t>над</w:t>
      </w:r>
      <w:r w:rsidRPr="00912642">
        <w:rPr>
          <w:rFonts w:ascii="Times New Roman" w:hAnsi="Times New Roman" w:cs="Times New Roman"/>
          <w:sz w:val="24"/>
          <w:szCs w:val="24"/>
        </w:rPr>
        <w:t>предметных</w:t>
      </w:r>
      <w:proofErr w:type="spellEnd"/>
      <w:r w:rsidRPr="00912642">
        <w:rPr>
          <w:rFonts w:ascii="Times New Roman" w:hAnsi="Times New Roman" w:cs="Times New Roman"/>
          <w:sz w:val="24"/>
          <w:szCs w:val="24"/>
        </w:rPr>
        <w:t xml:space="preserve">) умений, развитие способностей, различных видов деятельности и личностных качеств и отношений у учащихся основной школы;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дифференцированный подход при отборе и конструировании учебного содержания, предусматривающий принципы учёта возрастных и индивидуальных возможностей учащихся, с выделением уклонов и т.д. Следует иметь в виду, что этот подход переходный: от фронтального к индивидуальному;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личностно ориентированный (гуманистический) подход, рассматривающий обучение как осмысленное, самостоятельно инициируемое, направленное на освоение смыслов как элементов личностного опыта. Задача учителя в контексте этого подхода — мотивация и стимулирование осмысленного учения;</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 проблемный подход, предполагающий усвоение программных знаний (по основным закономерностям) в процессе решения проблемных задач и исторических ситуаций, которые придают обучению поисковый и исследовательский характер. Под проблемной ситуацией понимается интеллектуальное задание, в результате выполнения которого учащийся должен раскрыть некоторое искомое отношение, действие. Подход предусматривает мотивацию на высоком уровне, активности и самостоятельности мышления учащихся. Проблемный подход рассматривается как ведущий (хотя и неисчерпывающий) принцип развивающего обучения. </w:t>
      </w:r>
    </w:p>
    <w:p w:rsidR="00980C32" w:rsidRPr="00912642" w:rsidRDefault="00980C32"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Содержание курса по всеобщей истории конструируется на следующих принципах: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историзма, рассматривающий все исторические факты, явления и события в их последовательности, взаимосвязи и взаимообусловленности. Любое историческое явление следует изучать в динамике. Событие или личность не могут быть исследованы вне временных рамок;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объективности, основанный на фактах в их истинном содержании, без искажения и формализации. Принцип предполагает исследовать каждое явление разносторонне, многогранно;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социального подхода предполагает рассмотрение исторических Процессов с учётом социальных интересов различных групп и слоёв населения, отдельных личностей, различных форм их проявления в обществе;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принцип альтернативности, предполагающий гипотетическое, вероятностное осуществление того или иного события, явления, процесса на основе анализа объективных реалий и возможностей. Действие принципа альтернативности позволяет увидеть неиспользованные возможности в конкретном процессе, увидеть перспективные пути развития.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Наряду с отмеченными дидактическими принципами, содержание программы соответствует традиционным принципам: научности, актуальности, наглядности, обеспечения мотивации, соблюдения преемственности в образовании, уровневой и </w:t>
      </w:r>
      <w:proofErr w:type="spellStart"/>
      <w:r w:rsidRPr="00912642">
        <w:rPr>
          <w:rFonts w:ascii="Times New Roman" w:hAnsi="Times New Roman" w:cs="Times New Roman"/>
          <w:sz w:val="24"/>
          <w:szCs w:val="24"/>
        </w:rPr>
        <w:t>предпрофильной</w:t>
      </w:r>
      <w:proofErr w:type="spellEnd"/>
      <w:r w:rsidRPr="00912642">
        <w:rPr>
          <w:rFonts w:ascii="Times New Roman" w:hAnsi="Times New Roman" w:cs="Times New Roman"/>
          <w:sz w:val="24"/>
          <w:szCs w:val="24"/>
        </w:rPr>
        <w:t xml:space="preserve"> дифференциации, системности вопросов и заданий, практической направленности, прослеживания </w:t>
      </w:r>
      <w:proofErr w:type="spellStart"/>
      <w:r w:rsidRPr="00912642">
        <w:rPr>
          <w:rFonts w:ascii="Times New Roman" w:hAnsi="Times New Roman" w:cs="Times New Roman"/>
          <w:sz w:val="24"/>
          <w:szCs w:val="24"/>
        </w:rPr>
        <w:t>внутрикурсовых</w:t>
      </w:r>
      <w:proofErr w:type="spellEnd"/>
      <w:r w:rsidRPr="00912642">
        <w:rPr>
          <w:rFonts w:ascii="Times New Roman" w:hAnsi="Times New Roman" w:cs="Times New Roman"/>
          <w:sz w:val="24"/>
          <w:szCs w:val="24"/>
        </w:rPr>
        <w:t xml:space="preserve"> (в рамках целостного курса всеобщей истории), межкурсовых (с историей России) и </w:t>
      </w:r>
      <w:proofErr w:type="spellStart"/>
      <w:r w:rsidRPr="00912642">
        <w:rPr>
          <w:rFonts w:ascii="Times New Roman" w:hAnsi="Times New Roman" w:cs="Times New Roman"/>
          <w:sz w:val="24"/>
          <w:szCs w:val="24"/>
        </w:rPr>
        <w:t>межпредметных</w:t>
      </w:r>
      <w:proofErr w:type="spellEnd"/>
      <w:r w:rsidRPr="00912642">
        <w:rPr>
          <w:rFonts w:ascii="Times New Roman" w:hAnsi="Times New Roman" w:cs="Times New Roman"/>
          <w:sz w:val="24"/>
          <w:szCs w:val="24"/>
        </w:rPr>
        <w:t xml:space="preserve"> связей (обществознание, МХК).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Соблюдение и сочетание всех принципов познания истории обеспечат строгую научность и достоверность в изучении исторического прошлого. </w:t>
      </w:r>
    </w:p>
    <w:p w:rsidR="00980C32" w:rsidRPr="00912642" w:rsidRDefault="00980C32" w:rsidP="00912642">
      <w:pPr>
        <w:spacing w:after="0" w:line="240" w:lineRule="auto"/>
        <w:ind w:firstLine="709"/>
        <w:jc w:val="center"/>
        <w:rPr>
          <w:rFonts w:ascii="Times New Roman" w:hAnsi="Times New Roman" w:cs="Times New Roman"/>
          <w:b/>
          <w:bCs/>
          <w:sz w:val="24"/>
          <w:szCs w:val="24"/>
        </w:rPr>
      </w:pPr>
      <w:r w:rsidRPr="00912642">
        <w:rPr>
          <w:rFonts w:ascii="Times New Roman" w:hAnsi="Times New Roman" w:cs="Times New Roman"/>
          <w:b/>
          <w:bCs/>
          <w:sz w:val="24"/>
          <w:szCs w:val="24"/>
        </w:rPr>
        <w:lastRenderedPageBreak/>
        <w:t>Результаты обучения и усвоения содержания курса всеобщей истории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Требования к результатам обучения предполагают реализацию </w:t>
      </w:r>
      <w:proofErr w:type="spellStart"/>
      <w:r w:rsidRPr="00912642">
        <w:rPr>
          <w:rFonts w:ascii="Times New Roman" w:hAnsi="Times New Roman" w:cs="Times New Roman"/>
          <w:sz w:val="24"/>
          <w:szCs w:val="24"/>
        </w:rPr>
        <w:t>деятельностного</w:t>
      </w:r>
      <w:proofErr w:type="spellEnd"/>
      <w:r w:rsidRPr="00912642">
        <w:rPr>
          <w:rFonts w:ascii="Times New Roman" w:hAnsi="Times New Roman" w:cs="Times New Roman"/>
          <w:sz w:val="24"/>
          <w:szCs w:val="24"/>
        </w:rPr>
        <w:t xml:space="preserve">, </w:t>
      </w:r>
      <w:proofErr w:type="spellStart"/>
      <w:r w:rsidRPr="00912642">
        <w:rPr>
          <w:rFonts w:ascii="Times New Roman" w:hAnsi="Times New Roman" w:cs="Times New Roman"/>
          <w:sz w:val="24"/>
          <w:szCs w:val="24"/>
        </w:rPr>
        <w:t>компетентностного</w:t>
      </w:r>
      <w:proofErr w:type="spellEnd"/>
      <w:r w:rsidRPr="00912642">
        <w:rPr>
          <w:rFonts w:ascii="Times New Roman" w:hAnsi="Times New Roman" w:cs="Times New Roman"/>
          <w:sz w:val="24"/>
          <w:szCs w:val="24"/>
        </w:rPr>
        <w:t xml:space="preserve"> и личностно ориентированного подходов в процессе усвоения программы, что в конечном итоге обеспечит овладение учащимися знаниями, различными видами деятельности и умениями, их реализующими. Овладение знаниями, умениями, видами деятельности значимо для социализации, мировоззренческого и духовного развития учащихся, позволяющими им ориентироваться в социуме и быть востребованными в жизни.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Результатами образования являются компетентности, заключающиеся в сочетании знаний и умений, видов деятельности, приобретённых в процессе усвоения учебного содержания, а также способностей, личностных качеств и свойств учащихся.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В процессе использования приобретённых знаний и умений в практической деятельности и повседневной жизни проявляются личностные качества, свойства и мировоззренческие установки учащихся, которые не подлежат контролю на уроке (в том числе понимание исторических причин и исторического значения событий и явлений современной жизни, использование знаний об историческом пути и традициях народов России и мира в общении с людьми другой культуры, национальной и религиозной принадлежности и др.).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Следует иметь в виду, что предметная часть результатов проверяется на уровне индивидуальной аттестации обучающегося, а личностная часть является предметом анализа и оценки массовых социологических исследований. </w:t>
      </w:r>
    </w:p>
    <w:p w:rsidR="00980C32" w:rsidRPr="00912642" w:rsidRDefault="00980C32"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Личностные результаты: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осознание своей идентичности как гражданина страны, члена семьи, этнической и религиозной группы, локальной и региональной общности;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освоение гуманистических традиций и ценностей современного общества, уважение прав и свобод человека;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понимание культурного многообразия мира, уважение к культуре своего народа и других народов, толерантность. </w:t>
      </w:r>
    </w:p>
    <w:p w:rsidR="00980C32" w:rsidRPr="00912642" w:rsidRDefault="00980C32" w:rsidP="00912642">
      <w:pPr>
        <w:spacing w:after="0" w:line="240" w:lineRule="auto"/>
        <w:ind w:firstLine="709"/>
        <w:jc w:val="both"/>
        <w:rPr>
          <w:rFonts w:ascii="Times New Roman" w:hAnsi="Times New Roman" w:cs="Times New Roman"/>
          <w:b/>
          <w:bCs/>
          <w:sz w:val="24"/>
          <w:szCs w:val="24"/>
        </w:rPr>
      </w:pPr>
      <w:proofErr w:type="spellStart"/>
      <w:r w:rsidRPr="00912642">
        <w:rPr>
          <w:rFonts w:ascii="Times New Roman" w:hAnsi="Times New Roman" w:cs="Times New Roman"/>
          <w:b/>
          <w:bCs/>
          <w:sz w:val="24"/>
          <w:szCs w:val="24"/>
        </w:rPr>
        <w:t>Метапредметные</w:t>
      </w:r>
      <w:proofErr w:type="spellEnd"/>
      <w:r w:rsidRPr="00912642">
        <w:rPr>
          <w:rFonts w:ascii="Times New Roman" w:hAnsi="Times New Roman" w:cs="Times New Roman"/>
          <w:b/>
          <w:bCs/>
          <w:sz w:val="24"/>
          <w:szCs w:val="24"/>
        </w:rPr>
        <w:t xml:space="preserve"> результаты: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сознательно организовывать и регулировать свою деятельность;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учебную, общественную и др.;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решать творческие задачи, представлять результаты своей деятельности в различных формах (сообщение, эссе, презентация, реферат и др.);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готовность к сотрудничеству с соучениками, коллективной работе, освоение основ межкультурного взаимодействия в школе и социальном окружении и др.;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активное применение знаний и приобретённых умений, освоенных в школе, в повседневной жизни и продуктивное взаимодействие с другими людьми в профессиональной сфере и социуме. </w:t>
      </w:r>
    </w:p>
    <w:p w:rsidR="00980C32" w:rsidRPr="00912642" w:rsidRDefault="00980C32" w:rsidP="00912642">
      <w:pPr>
        <w:spacing w:after="0" w:line="240" w:lineRule="auto"/>
        <w:ind w:firstLine="709"/>
        <w:jc w:val="both"/>
        <w:rPr>
          <w:rFonts w:ascii="Times New Roman" w:hAnsi="Times New Roman" w:cs="Times New Roman"/>
          <w:b/>
          <w:bCs/>
          <w:sz w:val="24"/>
          <w:szCs w:val="24"/>
        </w:rPr>
      </w:pPr>
      <w:r w:rsidRPr="00912642">
        <w:rPr>
          <w:rFonts w:ascii="Times New Roman" w:hAnsi="Times New Roman" w:cs="Times New Roman"/>
          <w:b/>
          <w:bCs/>
          <w:sz w:val="24"/>
          <w:szCs w:val="24"/>
        </w:rPr>
        <w:t xml:space="preserve">Предметные результаты: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 xml:space="preserve">— овладение целостными представлениями об историческом пути человечества как необходимой основы для миропонимания и познания современного общества, истории собственной страны;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способность соотносить историческое время и историческое пространство, действия и поступки личностей во времени и пространстве;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умения изучать и систематизировать информацию из различных исторических и современных источников, раскрывая её социальную принадлежность и познавательную ценность, читать историческую карту и ориентироваться в ней;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расширение опыта оценочной деятельности на основе осмысления жизни и деяний личностей и народов в истории своей страны и человечества в целом;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готовность применять исторические знания для выявления и сохранения исторических и культурных памятников своей страны и мира.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5—9 классов по всеобщей истории в единстве её содержательных (объектных) и </w:t>
      </w:r>
      <w:proofErr w:type="spellStart"/>
      <w:r w:rsidRPr="00912642">
        <w:rPr>
          <w:rFonts w:ascii="Times New Roman" w:hAnsi="Times New Roman" w:cs="Times New Roman"/>
          <w:sz w:val="24"/>
          <w:szCs w:val="24"/>
        </w:rPr>
        <w:t>деятельностных</w:t>
      </w:r>
      <w:proofErr w:type="spellEnd"/>
      <w:r w:rsidRPr="00912642">
        <w:rPr>
          <w:rFonts w:ascii="Times New Roman" w:hAnsi="Times New Roman" w:cs="Times New Roman"/>
          <w:sz w:val="24"/>
          <w:szCs w:val="24"/>
        </w:rPr>
        <w:t xml:space="preserve"> (субъектных) компонентов.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Предполагается, что в результате изучения истории в основной школе учащиеся должны овладеть следующими знаниями и умениями: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1. Знание хронологии, работа с хронологией:</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указывать хронологические рамки и периоды ключевых процессов, а также даты важнейших событий всеобщей истории;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соотносить год с веком, эрой, устанавливать последовательность и длительность исторических событий.</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2.  Знание исторических фактов, работа с фактами: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характеризовать место, обстоятельства, участников, этапы, особенности, результаты важнейших исторических событий;</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группировать (классифицировать) факты по различным признакам и основаниям.</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3.  Работа с историческими источниками: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читать историческую карту с опорой на легенду, ориентироваться в ней, соотносить местонахождение и состояние исторического объекта в разные эпохи, века, периоды; </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w:t>
      </w:r>
      <w:proofErr w:type="gramStart"/>
      <w:r w:rsidRPr="00912642">
        <w:rPr>
          <w:rFonts w:ascii="Times New Roman" w:hAnsi="Times New Roman" w:cs="Times New Roman"/>
          <w:sz w:val="24"/>
          <w:szCs w:val="24"/>
        </w:rPr>
        <w:t>осуществлять  поиск</w:t>
      </w:r>
      <w:proofErr w:type="gramEnd"/>
      <w:r w:rsidRPr="00912642">
        <w:rPr>
          <w:rFonts w:ascii="Times New Roman" w:hAnsi="Times New Roman" w:cs="Times New Roman"/>
          <w:sz w:val="24"/>
          <w:szCs w:val="24"/>
        </w:rPr>
        <w:t xml:space="preserve">  необходимой  информации  в  одном  или  нескольких  источниках  (материальных,  текстовых,'  изобразительных  и  др.), отбирать её, группировать, обобщать;</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сравнивать данные разных источников, выявлять их сходство и различия, время и место создания.</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4.  Описание (реконструкция):</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последовательно строить рассказ (устно или письменно) об исторических событиях, их участниках;</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характеризовать условия и образ жизни, занятия людей, их достижения в различные исторические эпохи;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на основе текста и иллюстраций учебника, дополнительной литературы, макетов, электронных изданий, </w:t>
      </w:r>
      <w:proofErr w:type="spellStart"/>
      <w:r w:rsidRPr="00912642">
        <w:rPr>
          <w:rFonts w:ascii="Times New Roman" w:hAnsi="Times New Roman" w:cs="Times New Roman"/>
          <w:sz w:val="24"/>
          <w:szCs w:val="24"/>
        </w:rPr>
        <w:t>интернет-ресурсов</w:t>
      </w:r>
      <w:proofErr w:type="spellEnd"/>
      <w:r w:rsidRPr="00912642">
        <w:rPr>
          <w:rFonts w:ascii="Times New Roman" w:hAnsi="Times New Roman" w:cs="Times New Roman"/>
          <w:sz w:val="24"/>
          <w:szCs w:val="24"/>
        </w:rPr>
        <w:t xml:space="preserve"> и т. п. составлять описание исторических объектов, памятников.</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lastRenderedPageBreak/>
        <w:t>5. Анализ, объяснение:</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различать факт (событие) и его описание (факт источника, факт историка);</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соотносить единичные исторические факты и общие явления;</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различать причину и следствие исторических событий, явлений;</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выделять характерные, существенные признаки исторических событий и явлений;</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раскрывать смысл, значение важнейших исторических понятий;</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сравнивать исторические события и явления, определять в них общее и различия;</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излагать суждения о причинах и следствиях исторических событий.</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6.  Работа с версиями, оценками:</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приводить оценки исторических событий и личностей, изложенные в учебной литературе;</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определять и объяснять (аргументировать) своё отношение к наиболее значительным событиям и личностям в истории и их оценку.</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7.  Применение знаний и умений в общении, социальной среде:</w:t>
      </w:r>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применять исторические знания для раскрытия причин и оценки сущности современных событий</w:t>
      </w:r>
      <w:proofErr w:type="gramStart"/>
      <w:r w:rsidRPr="00912642">
        <w:rPr>
          <w:rFonts w:ascii="Times New Roman" w:hAnsi="Times New Roman" w:cs="Times New Roman"/>
          <w:sz w:val="24"/>
          <w:szCs w:val="24"/>
        </w:rPr>
        <w:t>; ,</w:t>
      </w:r>
      <w:proofErr w:type="gramEnd"/>
    </w:p>
    <w:p w:rsidR="00980C32" w:rsidRPr="00912642" w:rsidRDefault="00980C32" w:rsidP="00912642">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использовать знания об истории и культуре своего народа и других народов в общении с людьми в школе </w:t>
      </w:r>
      <w:proofErr w:type="gramStart"/>
      <w:r w:rsidRPr="00912642">
        <w:rPr>
          <w:rFonts w:ascii="Times New Roman" w:hAnsi="Times New Roman" w:cs="Times New Roman"/>
          <w:sz w:val="24"/>
          <w:szCs w:val="24"/>
        </w:rPr>
        <w:t>и .вне</w:t>
      </w:r>
      <w:proofErr w:type="gramEnd"/>
      <w:r w:rsidRPr="00912642">
        <w:rPr>
          <w:rFonts w:ascii="Times New Roman" w:hAnsi="Times New Roman" w:cs="Times New Roman"/>
          <w:sz w:val="24"/>
          <w:szCs w:val="24"/>
        </w:rPr>
        <w:t xml:space="preserve"> школьной жизни как основу диалога в поликультурной среде;</w:t>
      </w:r>
    </w:p>
    <w:p w:rsidR="00980C32" w:rsidRPr="00857AAA" w:rsidRDefault="00980C32" w:rsidP="00857AAA">
      <w:pPr>
        <w:spacing w:after="0" w:line="240" w:lineRule="auto"/>
        <w:ind w:firstLine="709"/>
        <w:jc w:val="both"/>
        <w:rPr>
          <w:rFonts w:ascii="Times New Roman" w:hAnsi="Times New Roman" w:cs="Times New Roman"/>
          <w:sz w:val="24"/>
          <w:szCs w:val="24"/>
        </w:rPr>
      </w:pPr>
      <w:r w:rsidRPr="00912642">
        <w:rPr>
          <w:rFonts w:ascii="Times New Roman" w:hAnsi="Times New Roman" w:cs="Times New Roman"/>
          <w:sz w:val="24"/>
          <w:szCs w:val="24"/>
        </w:rPr>
        <w:t xml:space="preserve">— </w:t>
      </w:r>
      <w:proofErr w:type="gramStart"/>
      <w:r w:rsidRPr="00912642">
        <w:rPr>
          <w:rFonts w:ascii="Times New Roman" w:hAnsi="Times New Roman" w:cs="Times New Roman"/>
          <w:sz w:val="24"/>
          <w:szCs w:val="24"/>
        </w:rPr>
        <w:t>способствовать  сохранению</w:t>
      </w:r>
      <w:proofErr w:type="gramEnd"/>
      <w:r w:rsidRPr="00912642">
        <w:rPr>
          <w:rFonts w:ascii="Times New Roman" w:hAnsi="Times New Roman" w:cs="Times New Roman"/>
          <w:sz w:val="24"/>
          <w:szCs w:val="24"/>
        </w:rPr>
        <w:t xml:space="preserve">  памятников  истории  и  культуры  (участвовать  в  создании  школьных  музеев,  учебных  и   общественных мероприятиях по поиску и охране памятников истории и культуры).</w:t>
      </w:r>
    </w:p>
    <w:p w:rsidR="00980C32" w:rsidRPr="00912642" w:rsidRDefault="00980C32" w:rsidP="00912642">
      <w:pPr>
        <w:pStyle w:val="a4"/>
        <w:spacing w:line="240" w:lineRule="auto"/>
        <w:ind w:firstLine="709"/>
        <w:outlineLvl w:val="0"/>
        <w:rPr>
          <w:b/>
          <w:bCs/>
          <w:sz w:val="24"/>
          <w:szCs w:val="24"/>
        </w:rPr>
      </w:pPr>
      <w:r w:rsidRPr="00912642">
        <w:rPr>
          <w:b/>
          <w:bCs/>
          <w:sz w:val="24"/>
          <w:szCs w:val="24"/>
        </w:rPr>
        <w:t>История Древнего мира (5 класс)</w:t>
      </w:r>
    </w:p>
    <w:p w:rsidR="00980C32" w:rsidRPr="00912642" w:rsidRDefault="00980C32" w:rsidP="00912642">
      <w:pPr>
        <w:pStyle w:val="a4"/>
        <w:spacing w:line="240" w:lineRule="auto"/>
        <w:ind w:firstLine="709"/>
        <w:rPr>
          <w:b/>
          <w:bCs/>
          <w:sz w:val="24"/>
          <w:szCs w:val="24"/>
        </w:rPr>
      </w:pPr>
      <w:r w:rsidRPr="00912642">
        <w:rPr>
          <w:b/>
          <w:bCs/>
          <w:sz w:val="24"/>
          <w:szCs w:val="24"/>
        </w:rPr>
        <w:t>Выпускник научится:</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 э., н. э.);</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объяснять,</w:t>
      </w:r>
      <w:r w:rsidRPr="00912642">
        <w:rPr>
          <w:rFonts w:ascii="Times New Roman" w:hAnsi="Times New Roman" w:cs="Times New Roman"/>
          <w:b/>
          <w:bCs/>
          <w:i/>
          <w:iCs/>
          <w:sz w:val="24"/>
          <w:szCs w:val="24"/>
        </w:rPr>
        <w:t xml:space="preserve"> </w:t>
      </w:r>
      <w:r w:rsidRPr="00912642">
        <w:rPr>
          <w:rFonts w:ascii="Times New Roman" w:hAnsi="Times New Roman" w:cs="Times New Roman"/>
          <w:sz w:val="24"/>
          <w:szCs w:val="24"/>
        </w:rPr>
        <w:t>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давать оценку наиболее значительным событиям и личностям древней истории.</w:t>
      </w:r>
    </w:p>
    <w:p w:rsidR="00980C32" w:rsidRPr="00912642" w:rsidRDefault="00980C32" w:rsidP="00912642">
      <w:pPr>
        <w:spacing w:after="0" w:line="240" w:lineRule="auto"/>
        <w:ind w:firstLine="709"/>
        <w:jc w:val="both"/>
        <w:rPr>
          <w:rFonts w:ascii="Times New Roman" w:hAnsi="Times New Roman" w:cs="Times New Roman"/>
          <w:b/>
          <w:bCs/>
          <w:i/>
          <w:iCs/>
          <w:sz w:val="24"/>
          <w:szCs w:val="24"/>
        </w:rPr>
      </w:pPr>
      <w:r w:rsidRPr="00912642">
        <w:rPr>
          <w:rFonts w:ascii="Times New Roman" w:hAnsi="Times New Roman" w:cs="Times New Roman"/>
          <w:b/>
          <w:bCs/>
          <w:i/>
          <w:iCs/>
          <w:sz w:val="24"/>
          <w:szCs w:val="24"/>
        </w:rPr>
        <w:t>Выпускник получит возможность научиться:</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lastRenderedPageBreak/>
        <w:t>• </w:t>
      </w:r>
      <w:r w:rsidRPr="00912642">
        <w:rPr>
          <w:rFonts w:ascii="Times New Roman" w:hAnsi="Times New Roman" w:cs="Times New Roman"/>
          <w:i/>
          <w:iCs/>
          <w:sz w:val="24"/>
          <w:szCs w:val="24"/>
        </w:rPr>
        <w:t>давать характеристику общественного строя древних государств;</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сопоставлять свидетельства различных исторических источников, выявляя в них общее и различия;</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видеть проявления влияния античного искусства в окружающей среде;</w:t>
      </w:r>
    </w:p>
    <w:p w:rsidR="00980C32" w:rsidRPr="00912642" w:rsidRDefault="00980C32" w:rsidP="00912642">
      <w:pPr>
        <w:spacing w:after="0" w:line="240" w:lineRule="auto"/>
        <w:ind w:firstLine="709"/>
        <w:jc w:val="both"/>
        <w:rPr>
          <w:rFonts w:ascii="Times New Roman" w:hAnsi="Times New Roman" w:cs="Times New Roman"/>
          <w:i/>
          <w:iCs/>
          <w:sz w:val="24"/>
          <w:szCs w:val="24"/>
        </w:rPr>
      </w:pPr>
      <w:r w:rsidRPr="00912642">
        <w:rPr>
          <w:rFonts w:ascii="Times New Roman" w:hAnsi="Times New Roman" w:cs="Times New Roman"/>
          <w:sz w:val="24"/>
          <w:szCs w:val="24"/>
        </w:rPr>
        <w:t>• </w:t>
      </w:r>
      <w:r w:rsidRPr="00912642">
        <w:rPr>
          <w:rFonts w:ascii="Times New Roman" w:hAnsi="Times New Roman" w:cs="Times New Roman"/>
          <w:i/>
          <w:iCs/>
          <w:sz w:val="24"/>
          <w:szCs w:val="24"/>
        </w:rPr>
        <w:t>высказывать суждения о значении и месте исторического и культурного наследия древних обществ в мировой истории.</w:t>
      </w:r>
    </w:p>
    <w:p w:rsidR="00980C32" w:rsidRDefault="00980C32" w:rsidP="000A6E19">
      <w:pPr>
        <w:pStyle w:val="ad"/>
        <w:spacing w:before="0" w:beforeAutospacing="0" w:after="0" w:afterAutospacing="0"/>
        <w:ind w:firstLine="709"/>
        <w:jc w:val="center"/>
        <w:rPr>
          <w:b/>
          <w:bCs/>
          <w:color w:val="000000"/>
          <w:lang w:val="tt-RU"/>
        </w:rPr>
      </w:pPr>
    </w:p>
    <w:p w:rsidR="00980C32" w:rsidRPr="00B70A7D" w:rsidRDefault="00980C32" w:rsidP="000A6E19">
      <w:pPr>
        <w:pStyle w:val="ad"/>
        <w:spacing w:before="0" w:beforeAutospacing="0" w:after="0" w:afterAutospacing="0"/>
        <w:ind w:firstLine="709"/>
        <w:jc w:val="center"/>
        <w:rPr>
          <w:b/>
          <w:bCs/>
          <w:color w:val="000000"/>
          <w:lang w:val="tt-RU"/>
        </w:rPr>
      </w:pPr>
      <w:r w:rsidRPr="00B70A7D">
        <w:rPr>
          <w:b/>
          <w:bCs/>
          <w:color w:val="000000"/>
          <w:lang w:val="tt-RU"/>
        </w:rPr>
        <w:t>Содержание курса для 5 класса</w:t>
      </w:r>
    </w:p>
    <w:p w:rsidR="00980C32" w:rsidRPr="00B70A7D" w:rsidRDefault="00980C32" w:rsidP="000A6E19">
      <w:pPr>
        <w:pStyle w:val="ad"/>
        <w:spacing w:before="0" w:beforeAutospacing="0" w:after="0" w:afterAutospacing="0"/>
        <w:ind w:firstLine="709"/>
        <w:jc w:val="center"/>
        <w:rPr>
          <w:b/>
          <w:bCs/>
          <w:color w:val="000000"/>
        </w:rPr>
      </w:pPr>
      <w:r w:rsidRPr="00B70A7D">
        <w:rPr>
          <w:b/>
          <w:bCs/>
          <w:color w:val="000000"/>
        </w:rPr>
        <w:t>История Древнего мира</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Что изучает история. Историческая хронология (счет лет «до н. э.» и «н. э.»). Историческая карта. Источники исторических знаний. Вспомогательные исторические науки.</w:t>
      </w:r>
    </w:p>
    <w:p w:rsidR="00980C32" w:rsidRPr="00B70A7D" w:rsidRDefault="00980C32" w:rsidP="000A6E19">
      <w:pPr>
        <w:pStyle w:val="ad"/>
        <w:spacing w:before="0" w:beforeAutospacing="0" w:after="0" w:afterAutospacing="0"/>
        <w:ind w:firstLine="709"/>
        <w:jc w:val="both"/>
        <w:rPr>
          <w:color w:val="000000"/>
        </w:rPr>
      </w:pPr>
      <w:r w:rsidRPr="00B70A7D">
        <w:rPr>
          <w:b/>
          <w:bCs/>
          <w:color w:val="000000"/>
        </w:rPr>
        <w:t xml:space="preserve">Первобытность. </w:t>
      </w:r>
      <w:r w:rsidRPr="00B70A7D">
        <w:rPr>
          <w:color w:val="000000"/>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ремесел и торговли. Возникновение древнейших цивилизаций.</w:t>
      </w:r>
    </w:p>
    <w:p w:rsidR="00980C32" w:rsidRPr="00B70A7D" w:rsidRDefault="00980C32" w:rsidP="000A6E19">
      <w:pPr>
        <w:pStyle w:val="ad"/>
        <w:spacing w:before="0" w:beforeAutospacing="0" w:after="0" w:afterAutospacing="0"/>
        <w:ind w:firstLine="709"/>
        <w:jc w:val="both"/>
        <w:rPr>
          <w:color w:val="000000"/>
        </w:rPr>
      </w:pPr>
      <w:r w:rsidRPr="00B70A7D">
        <w:rPr>
          <w:b/>
          <w:bCs/>
          <w:color w:val="000000"/>
        </w:rPr>
        <w:t>Древний мир:</w:t>
      </w:r>
      <w:r w:rsidRPr="00B70A7D">
        <w:rPr>
          <w:color w:val="000000"/>
        </w:rPr>
        <w:t xml:space="preserve"> понятие и хронология. Карта Древнего мира.</w:t>
      </w:r>
    </w:p>
    <w:p w:rsidR="00980C32" w:rsidRPr="00B70A7D" w:rsidRDefault="00980C32" w:rsidP="000A6E19">
      <w:pPr>
        <w:pStyle w:val="ad"/>
        <w:spacing w:before="0" w:beforeAutospacing="0" w:after="0" w:afterAutospacing="0"/>
        <w:ind w:firstLine="709"/>
        <w:jc w:val="both"/>
        <w:rPr>
          <w:b/>
          <w:bCs/>
          <w:color w:val="000000"/>
        </w:rPr>
      </w:pPr>
      <w:r w:rsidRPr="00B70A7D">
        <w:rPr>
          <w:b/>
          <w:bCs/>
          <w:color w:val="000000"/>
        </w:rPr>
        <w:t>Древний Восток</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B70A7D">
        <w:rPr>
          <w:color w:val="000000"/>
        </w:rPr>
        <w:t>Нововавилонское</w:t>
      </w:r>
      <w:proofErr w:type="spellEnd"/>
      <w:r w:rsidRPr="00B70A7D">
        <w:rPr>
          <w:color w:val="000000"/>
        </w:rPr>
        <w:t xml:space="preserve"> царство: завоевания, легендарные памятники города Вавилона.</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Ассирия: завоевания ассирийцев, культурные сокровища Ниневии, гибель империи. Персидская держава: военные походы, управление империей.</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 xml:space="preserve">Древняя Индия. Природные условия, занятия населения. Древние города-государства. Общественное устройство, </w:t>
      </w:r>
      <w:proofErr w:type="spellStart"/>
      <w:r w:rsidRPr="00B70A7D">
        <w:rPr>
          <w:color w:val="000000"/>
        </w:rPr>
        <w:t>варны</w:t>
      </w:r>
      <w:proofErr w:type="spellEnd"/>
      <w:r w:rsidRPr="00B70A7D">
        <w:rPr>
          <w:color w:val="000000"/>
        </w:rPr>
        <w:t>. Религиозные верования, легенды и сказания. Возникновение буддизма. Культурное наследие Древней Индии.</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 xml:space="preserve">Древний Китай. Условия жизни и хозяйственная деятельность населения. Создание объединенного государства. Империи </w:t>
      </w:r>
      <w:proofErr w:type="spellStart"/>
      <w:r w:rsidRPr="00B70A7D">
        <w:rPr>
          <w:color w:val="000000"/>
        </w:rPr>
        <w:t>Цинь</w:t>
      </w:r>
      <w:proofErr w:type="spellEnd"/>
      <w:r w:rsidRPr="00B70A7D">
        <w:rPr>
          <w:color w:val="000000"/>
        </w:rPr>
        <w:t xml:space="preserve"> и </w:t>
      </w:r>
      <w:proofErr w:type="spellStart"/>
      <w:r w:rsidRPr="00B70A7D">
        <w:rPr>
          <w:color w:val="000000"/>
        </w:rPr>
        <w:t>Хань</w:t>
      </w:r>
      <w:proofErr w:type="spellEnd"/>
      <w:r w:rsidRPr="00B70A7D">
        <w:rPr>
          <w:color w:val="000000"/>
        </w:rPr>
        <w:t>.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980C32" w:rsidRPr="00B70A7D" w:rsidRDefault="00980C32" w:rsidP="000A6E19">
      <w:pPr>
        <w:pStyle w:val="ad"/>
        <w:spacing w:before="0" w:beforeAutospacing="0" w:after="0" w:afterAutospacing="0"/>
        <w:ind w:firstLine="709"/>
        <w:jc w:val="both"/>
        <w:rPr>
          <w:color w:val="000000"/>
        </w:rPr>
      </w:pPr>
      <w:r w:rsidRPr="00B70A7D">
        <w:rPr>
          <w:b/>
          <w:bCs/>
          <w:color w:val="000000"/>
        </w:rPr>
        <w:t>Античный мир:</w:t>
      </w:r>
      <w:r w:rsidRPr="00B70A7D">
        <w:rPr>
          <w:color w:val="000000"/>
        </w:rPr>
        <w:t xml:space="preserve"> понятие. Карта античного мира.</w:t>
      </w:r>
    </w:p>
    <w:p w:rsidR="00980C32" w:rsidRPr="00B70A7D" w:rsidRDefault="00980C32" w:rsidP="000A6E19">
      <w:pPr>
        <w:pStyle w:val="ad"/>
        <w:spacing w:before="0" w:beforeAutospacing="0" w:after="0" w:afterAutospacing="0"/>
        <w:ind w:firstLine="709"/>
        <w:jc w:val="both"/>
        <w:rPr>
          <w:b/>
          <w:bCs/>
          <w:color w:val="000000"/>
        </w:rPr>
      </w:pPr>
      <w:r w:rsidRPr="00B70A7D">
        <w:rPr>
          <w:b/>
          <w:bCs/>
          <w:color w:val="000000"/>
        </w:rPr>
        <w:t>Древняя Греция</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 xml:space="preserve">Население Древней Греции: условия жизни и занятия. Древнейшие государства на Крите. Государства ахейской Греции (Микены, </w:t>
      </w:r>
      <w:proofErr w:type="spellStart"/>
      <w:r w:rsidRPr="00B70A7D">
        <w:rPr>
          <w:color w:val="000000"/>
        </w:rPr>
        <w:t>Тиринф</w:t>
      </w:r>
      <w:proofErr w:type="spellEnd"/>
      <w:r w:rsidRPr="00B70A7D">
        <w:rPr>
          <w:color w:val="000000"/>
        </w:rPr>
        <w:t xml:space="preserve"> и др.). Троянская война. «Илиада» и «Одиссея». Верования древних греков. Сказания о богах и героях.</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lastRenderedPageBreak/>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w:t>
      </w:r>
      <w:proofErr w:type="spellStart"/>
      <w:r w:rsidRPr="00B70A7D">
        <w:rPr>
          <w:color w:val="000000"/>
        </w:rPr>
        <w:t>Клисфена</w:t>
      </w:r>
      <w:proofErr w:type="spellEnd"/>
      <w:r w:rsidRPr="00B70A7D">
        <w:rPr>
          <w:color w:val="000000"/>
        </w:rPr>
        <w:t>. Спарта: основные группы населения, политическое устройство. Спартанское воспитание. Организация военного дела.</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980C32" w:rsidRPr="00B70A7D" w:rsidRDefault="00980C32" w:rsidP="000A6E19">
      <w:pPr>
        <w:pStyle w:val="ad"/>
        <w:spacing w:before="0" w:beforeAutospacing="0" w:after="0" w:afterAutospacing="0"/>
        <w:ind w:firstLine="709"/>
        <w:jc w:val="both"/>
        <w:rPr>
          <w:b/>
          <w:bCs/>
          <w:color w:val="000000"/>
        </w:rPr>
      </w:pPr>
      <w:r w:rsidRPr="00B70A7D">
        <w:rPr>
          <w:b/>
          <w:bCs/>
          <w:color w:val="000000"/>
        </w:rPr>
        <w:t>Древний Рим</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 xml:space="preserve">Завоевание Римом Италии. Войны с Карфагеном; Ганнибал. Римская армия. Установление господства Рима в Средиземноморье. Реформы </w:t>
      </w:r>
      <w:proofErr w:type="spellStart"/>
      <w:r w:rsidRPr="00B70A7D">
        <w:rPr>
          <w:color w:val="000000"/>
        </w:rPr>
        <w:t>Гракхов</w:t>
      </w:r>
      <w:proofErr w:type="spellEnd"/>
      <w:r w:rsidRPr="00B70A7D">
        <w:rPr>
          <w:color w:val="000000"/>
        </w:rPr>
        <w:t>. Рабство в Древнем Риме.</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 xml:space="preserve">От республики к империи. Гражданские войны в Риме. Гай Юлий Цезарь. Установление императорской власти; </w:t>
      </w:r>
      <w:proofErr w:type="spellStart"/>
      <w:r w:rsidRPr="00B70A7D">
        <w:rPr>
          <w:color w:val="000000"/>
        </w:rPr>
        <w:t>Октавиан</w:t>
      </w:r>
      <w:proofErr w:type="spellEnd"/>
      <w:r w:rsidRPr="00B70A7D">
        <w:rPr>
          <w:color w:val="000000"/>
        </w:rPr>
        <w:t xml:space="preserve"> Август. Римская империя: территория, управление. Возникновение и распространение</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христианства. Разделение Римской империи на Западную и Восточную части. Рим и варвары. Падение Западной Римской империи.</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80C32" w:rsidRPr="00B70A7D" w:rsidRDefault="00980C32" w:rsidP="000A6E19">
      <w:pPr>
        <w:pStyle w:val="ad"/>
        <w:spacing w:before="0" w:beforeAutospacing="0" w:after="0" w:afterAutospacing="0"/>
        <w:ind w:firstLine="709"/>
        <w:jc w:val="both"/>
        <w:rPr>
          <w:color w:val="000000"/>
        </w:rPr>
      </w:pPr>
      <w:r w:rsidRPr="00B70A7D">
        <w:rPr>
          <w:color w:val="000000"/>
        </w:rPr>
        <w:t>Историческое и культурное наследие древних цивилизаций.</w:t>
      </w:r>
    </w:p>
    <w:p w:rsidR="00980C32" w:rsidRDefault="00980C32">
      <w:pPr>
        <w:rPr>
          <w:rFonts w:ascii="Times New Roman" w:hAnsi="Times New Roman" w:cs="Times New Roman"/>
          <w:b/>
          <w:bCs/>
          <w:sz w:val="24"/>
          <w:szCs w:val="24"/>
        </w:rPr>
      </w:pPr>
    </w:p>
    <w:p w:rsidR="00B4581F" w:rsidRDefault="00B4581F">
      <w:pPr>
        <w:rPr>
          <w:rFonts w:ascii="Times New Roman" w:hAnsi="Times New Roman" w:cs="Times New Roman"/>
          <w:b/>
          <w:bCs/>
          <w:sz w:val="24"/>
          <w:szCs w:val="24"/>
        </w:rPr>
      </w:pPr>
    </w:p>
    <w:p w:rsidR="00B4581F" w:rsidRDefault="00B4581F">
      <w:pPr>
        <w:rPr>
          <w:rFonts w:ascii="Times New Roman" w:hAnsi="Times New Roman" w:cs="Times New Roman"/>
          <w:b/>
          <w:bCs/>
          <w:sz w:val="24"/>
          <w:szCs w:val="24"/>
        </w:rPr>
      </w:pPr>
    </w:p>
    <w:p w:rsidR="00B4581F" w:rsidRDefault="00B4581F">
      <w:pPr>
        <w:rPr>
          <w:rFonts w:ascii="Times New Roman" w:hAnsi="Times New Roman" w:cs="Times New Roman"/>
          <w:b/>
          <w:bCs/>
          <w:sz w:val="24"/>
          <w:szCs w:val="24"/>
        </w:rPr>
      </w:pPr>
    </w:p>
    <w:p w:rsidR="00B4581F" w:rsidRDefault="00B4581F">
      <w:pPr>
        <w:rPr>
          <w:rFonts w:ascii="Times New Roman" w:hAnsi="Times New Roman" w:cs="Times New Roman"/>
          <w:b/>
          <w:bCs/>
          <w:sz w:val="24"/>
          <w:szCs w:val="24"/>
        </w:rPr>
      </w:pPr>
    </w:p>
    <w:p w:rsidR="00B4581F" w:rsidRDefault="00B4581F">
      <w:pPr>
        <w:rPr>
          <w:rFonts w:ascii="Times New Roman" w:hAnsi="Times New Roman" w:cs="Times New Roman"/>
          <w:b/>
          <w:bCs/>
          <w:sz w:val="24"/>
          <w:szCs w:val="24"/>
        </w:rPr>
      </w:pPr>
    </w:p>
    <w:p w:rsidR="009B2C8F" w:rsidRDefault="009B2C8F">
      <w:pPr>
        <w:rPr>
          <w:rFonts w:ascii="Times New Roman" w:hAnsi="Times New Roman" w:cs="Times New Roman"/>
          <w:b/>
          <w:bCs/>
          <w:sz w:val="24"/>
          <w:szCs w:val="24"/>
        </w:rPr>
      </w:pPr>
    </w:p>
    <w:p w:rsidR="00980C32" w:rsidRPr="00912642" w:rsidRDefault="00980C32" w:rsidP="00460841">
      <w:pPr>
        <w:jc w:val="center"/>
        <w:rPr>
          <w:rFonts w:ascii="Times New Roman" w:hAnsi="Times New Roman" w:cs="Times New Roman"/>
          <w:sz w:val="24"/>
          <w:szCs w:val="24"/>
        </w:rPr>
      </w:pPr>
      <w:r w:rsidRPr="0088172B">
        <w:rPr>
          <w:rFonts w:ascii="Times New Roman" w:hAnsi="Times New Roman" w:cs="Times New Roman"/>
          <w:b/>
          <w:bCs/>
          <w:sz w:val="24"/>
          <w:szCs w:val="24"/>
        </w:rPr>
        <w:lastRenderedPageBreak/>
        <w:t xml:space="preserve">Календарно – тематическое планирование по </w:t>
      </w:r>
      <w:proofErr w:type="gramStart"/>
      <w:r w:rsidRPr="0088172B">
        <w:rPr>
          <w:rFonts w:ascii="Times New Roman" w:hAnsi="Times New Roman" w:cs="Times New Roman"/>
          <w:b/>
          <w:bCs/>
          <w:sz w:val="24"/>
          <w:szCs w:val="24"/>
        </w:rPr>
        <w:t>истории  в</w:t>
      </w:r>
      <w:proofErr w:type="gramEnd"/>
      <w:r w:rsidRPr="0088172B">
        <w:rPr>
          <w:rFonts w:ascii="Times New Roman" w:hAnsi="Times New Roman" w:cs="Times New Roman"/>
          <w:b/>
          <w:bCs/>
          <w:sz w:val="24"/>
          <w:szCs w:val="24"/>
        </w:rPr>
        <w:t xml:space="preserve"> 5 классе</w:t>
      </w:r>
    </w:p>
    <w:tbl>
      <w:tblPr>
        <w:tblW w:w="149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969"/>
        <w:gridCol w:w="1559"/>
        <w:gridCol w:w="6662"/>
        <w:gridCol w:w="1134"/>
        <w:gridCol w:w="1134"/>
      </w:tblGrid>
      <w:tr w:rsidR="00980C32" w:rsidRPr="003A36F6">
        <w:tc>
          <w:tcPr>
            <w:tcW w:w="534" w:type="dxa"/>
          </w:tcPr>
          <w:p w:rsidR="00980C32" w:rsidRPr="003A36F6" w:rsidRDefault="00980C32" w:rsidP="003A36F6">
            <w:pPr>
              <w:spacing w:after="0" w:line="240" w:lineRule="auto"/>
              <w:jc w:val="center"/>
              <w:rPr>
                <w:rFonts w:ascii="Times New Roman" w:hAnsi="Times New Roman" w:cs="Times New Roman"/>
                <w:b/>
                <w:bCs/>
                <w:sz w:val="24"/>
                <w:szCs w:val="24"/>
              </w:rPr>
            </w:pPr>
            <w:r w:rsidRPr="003A36F6">
              <w:rPr>
                <w:rFonts w:ascii="Times New Roman" w:hAnsi="Times New Roman" w:cs="Times New Roman"/>
                <w:b/>
                <w:bCs/>
                <w:sz w:val="24"/>
                <w:szCs w:val="24"/>
              </w:rPr>
              <w:t>№</w:t>
            </w:r>
          </w:p>
        </w:tc>
        <w:tc>
          <w:tcPr>
            <w:tcW w:w="3969" w:type="dxa"/>
          </w:tcPr>
          <w:p w:rsidR="00980C32" w:rsidRPr="003A36F6" w:rsidRDefault="00980C32" w:rsidP="003A36F6">
            <w:pPr>
              <w:spacing w:after="0" w:line="240" w:lineRule="auto"/>
              <w:jc w:val="center"/>
              <w:rPr>
                <w:rFonts w:ascii="Times New Roman" w:hAnsi="Times New Roman" w:cs="Times New Roman"/>
                <w:b/>
                <w:bCs/>
                <w:sz w:val="24"/>
                <w:szCs w:val="24"/>
              </w:rPr>
            </w:pPr>
            <w:r w:rsidRPr="003A36F6">
              <w:rPr>
                <w:rFonts w:ascii="Times New Roman" w:hAnsi="Times New Roman" w:cs="Times New Roman"/>
                <w:b/>
                <w:bCs/>
                <w:sz w:val="24"/>
                <w:szCs w:val="24"/>
              </w:rPr>
              <w:t>Тема урока</w:t>
            </w:r>
          </w:p>
        </w:tc>
        <w:tc>
          <w:tcPr>
            <w:tcW w:w="1559" w:type="dxa"/>
          </w:tcPr>
          <w:p w:rsidR="00980C32" w:rsidRPr="003A36F6" w:rsidRDefault="00980C32" w:rsidP="003A36F6">
            <w:pPr>
              <w:spacing w:after="0" w:line="240" w:lineRule="auto"/>
              <w:jc w:val="center"/>
              <w:rPr>
                <w:rFonts w:ascii="Times New Roman" w:hAnsi="Times New Roman" w:cs="Times New Roman"/>
                <w:b/>
                <w:bCs/>
                <w:sz w:val="24"/>
                <w:szCs w:val="24"/>
              </w:rPr>
            </w:pPr>
            <w:r w:rsidRPr="003A36F6">
              <w:rPr>
                <w:rFonts w:ascii="Times New Roman" w:hAnsi="Times New Roman" w:cs="Times New Roman"/>
                <w:b/>
                <w:bCs/>
                <w:sz w:val="24"/>
                <w:szCs w:val="24"/>
              </w:rPr>
              <w:t>Количество часов</w:t>
            </w:r>
          </w:p>
        </w:tc>
        <w:tc>
          <w:tcPr>
            <w:tcW w:w="6662" w:type="dxa"/>
          </w:tcPr>
          <w:p w:rsidR="00980C32" w:rsidRPr="003A36F6" w:rsidRDefault="00980C32" w:rsidP="003A36F6">
            <w:pPr>
              <w:spacing w:after="0" w:line="240" w:lineRule="auto"/>
              <w:jc w:val="center"/>
              <w:rPr>
                <w:rFonts w:ascii="Times New Roman" w:hAnsi="Times New Roman" w:cs="Times New Roman"/>
                <w:b/>
                <w:bCs/>
                <w:sz w:val="24"/>
                <w:szCs w:val="24"/>
              </w:rPr>
            </w:pPr>
            <w:r w:rsidRPr="003A36F6">
              <w:rPr>
                <w:rFonts w:ascii="Times New Roman" w:hAnsi="Times New Roman" w:cs="Times New Roman"/>
                <w:b/>
                <w:bCs/>
                <w:sz w:val="24"/>
                <w:szCs w:val="24"/>
              </w:rPr>
              <w:t>Основные виды деятельности учащихся</w:t>
            </w:r>
          </w:p>
        </w:tc>
        <w:tc>
          <w:tcPr>
            <w:tcW w:w="2268" w:type="dxa"/>
            <w:gridSpan w:val="2"/>
          </w:tcPr>
          <w:p w:rsidR="00980C32" w:rsidRPr="003A36F6" w:rsidRDefault="00980C32" w:rsidP="003A36F6">
            <w:pPr>
              <w:spacing w:after="0" w:line="240" w:lineRule="auto"/>
              <w:jc w:val="center"/>
              <w:rPr>
                <w:rFonts w:ascii="Times New Roman" w:hAnsi="Times New Roman" w:cs="Times New Roman"/>
                <w:b/>
                <w:bCs/>
                <w:sz w:val="24"/>
                <w:szCs w:val="24"/>
              </w:rPr>
            </w:pPr>
            <w:r w:rsidRPr="003A36F6">
              <w:rPr>
                <w:rFonts w:ascii="Times New Roman" w:hAnsi="Times New Roman" w:cs="Times New Roman"/>
                <w:b/>
                <w:bCs/>
                <w:sz w:val="24"/>
                <w:szCs w:val="24"/>
              </w:rPr>
              <w:t>Дата проведения</w:t>
            </w:r>
          </w:p>
          <w:p w:rsidR="00980C32" w:rsidRPr="003A36F6" w:rsidRDefault="00980C32" w:rsidP="003A36F6">
            <w:pPr>
              <w:spacing w:after="0" w:line="240" w:lineRule="auto"/>
              <w:jc w:val="center"/>
              <w:rPr>
                <w:rFonts w:ascii="Times New Roman" w:hAnsi="Times New Roman" w:cs="Times New Roman"/>
                <w:b/>
                <w:bCs/>
                <w:sz w:val="24"/>
                <w:szCs w:val="24"/>
              </w:rPr>
            </w:pPr>
          </w:p>
          <w:p w:rsidR="00980C32" w:rsidRPr="003A36F6" w:rsidRDefault="00980C32" w:rsidP="003A36F6">
            <w:pPr>
              <w:spacing w:after="0" w:line="240" w:lineRule="auto"/>
              <w:rPr>
                <w:rFonts w:ascii="Times New Roman" w:hAnsi="Times New Roman" w:cs="Times New Roman"/>
                <w:b/>
                <w:bCs/>
                <w:sz w:val="24"/>
                <w:szCs w:val="24"/>
              </w:rPr>
            </w:pPr>
            <w:r w:rsidRPr="003A36F6">
              <w:rPr>
                <w:rFonts w:ascii="Times New Roman" w:hAnsi="Times New Roman" w:cs="Times New Roman"/>
                <w:b/>
                <w:bCs/>
                <w:sz w:val="24"/>
                <w:szCs w:val="24"/>
              </w:rPr>
              <w:t>План          Факт</w:t>
            </w: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Что изучает история. Историческая хронология (счет лет «до н. э.» и «н. э.»). Историческая карта.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Раскрывать значение понятий: история, век, исторический источник. </w:t>
            </w:r>
          </w:p>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Участвовать в обсуждении вопроса о том, для чего нужно знать историю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Источники исторических знаний. Вспомогательные исторические науки.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Участвовать в обсуждении вопроса о том, для чего нужно знать историю</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14992" w:type="dxa"/>
            <w:gridSpan w:val="6"/>
          </w:tcPr>
          <w:p w:rsidR="00980C32" w:rsidRPr="003A36F6" w:rsidRDefault="00980C32" w:rsidP="003A36F6">
            <w:pPr>
              <w:spacing w:after="0" w:line="240" w:lineRule="auto"/>
              <w:jc w:val="center"/>
              <w:rPr>
                <w:rFonts w:ascii="Times New Roman" w:hAnsi="Times New Roman" w:cs="Times New Roman"/>
                <w:b/>
                <w:bCs/>
                <w:sz w:val="24"/>
                <w:szCs w:val="24"/>
              </w:rPr>
            </w:pPr>
            <w:r w:rsidRPr="003A36F6">
              <w:rPr>
                <w:rFonts w:ascii="Times New Roman" w:hAnsi="Times New Roman" w:cs="Times New Roman"/>
                <w:b/>
                <w:bCs/>
                <w:sz w:val="24"/>
                <w:szCs w:val="24"/>
              </w:rPr>
              <w:t xml:space="preserve">Раздел 1. Первобытность </w:t>
            </w: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Расселение древнейшего человека.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Комментировать и формулировать понятия: первобытные люди, орудие труда, собирательство. Устно описывать первые орудия труда. Работа по карте.</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Человек разумный. Условия жизни и занятия первобытных людей.</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Называть и характеризовать новые изобретения человека для охоты; новые способы охоты. Разрабатывать сценарий охоты на крупного зверя.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Представления об окружающем мире, верования первобытных людей.</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Рассказывать о наскальной живописи, версиях её происхождения. Объяснять, как учёные разгадывают загадки древних художников. Работать с текстом учебника по заданиям учителя в малых группах. Характеризовать верования первобытных людей</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Древнейшие земледельцы и скотоводы: трудовая деятельность, изобретения.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Исследовать географию районов первичного земледелия на исторической карте. Рассказать о переходе от собирательства к мотыжному земледелию. Охарактеризовать изменения в социально-хозяйственной жизни людей с появлением земледелия и скотоводства.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7</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От родовой общины к соседской. Появление ремесел и торговли. Возникновение древнейших цивилизаций.</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lastRenderedPageBreak/>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Находить на карте районы, где предположительно впервые появилась металлургия. Выявлять и сравнивать признаки родовой и соседской общин.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lastRenderedPageBreak/>
              <w:t>8</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Контрольная работа по разделу «Первобытность»</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Выполнять задания на понимание, осмысление изученного материала</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27.09</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9</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Древний мир: понятие и хронология. Карта Древнего мира.</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Определять хронологические рамки. Работа по карте, ленте времени.</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14992" w:type="dxa"/>
            <w:gridSpan w:val="6"/>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b/>
                <w:bCs/>
                <w:sz w:val="24"/>
                <w:szCs w:val="24"/>
              </w:rPr>
              <w:t>Раздел 2. Древний Восток</w:t>
            </w: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10</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Древний Египет</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Характеризовать местоположение государства с помощью исторической карты и её легенды. Устанавливать причинно-следственные связи между природными условиями и занятиями древних египтян</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11</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Условия жизни и занятия населения.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Находить и группировать информацию по данной теме из текстов учебника, дополнительных источников к параграфу.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12</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Управление государством (фараон, чиновники)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Учиться работать в малой группе над общим заданием. Выделять главное в части параграфа, во всём параграфе; ключевые понятия, которые раскрывают тему урока</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13</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Фараон-реформатор Эхнатон. Военные походы. Рабы.</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Работать с картой в малых группах по единому заданию. Подготовить сообщение о военных походах Тутмоса III</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14</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Религиозные верования египтян. Жрецы.</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Характеризовать религию древних египтян. Устанавливать связи между пантеоном богов и занятиями древних египтян.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15</w:t>
            </w:r>
          </w:p>
        </w:tc>
        <w:tc>
          <w:tcPr>
            <w:tcW w:w="3969" w:type="dxa"/>
          </w:tcPr>
          <w:p w:rsidR="00980C32" w:rsidRPr="003A36F6" w:rsidRDefault="00980C32" w:rsidP="003A36F6">
            <w:pPr>
              <w:pStyle w:val="ad"/>
              <w:spacing w:before="0" w:beforeAutospacing="0" w:after="0" w:afterAutospacing="0"/>
              <w:jc w:val="both"/>
              <w:rPr>
                <w:color w:val="000000"/>
              </w:rPr>
            </w:pPr>
            <w:r w:rsidRPr="003A36F6">
              <w:rPr>
                <w:color w:val="000000"/>
              </w:rPr>
              <w:t>Храмы и пирамиды.</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Искать в Интернете информацию о находках археологов в гробницах древнеегипетских фараонов. Рассказывать о внутреннем устройстве пирамиды</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16</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Познания древних египтян. Письменность.</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Составлять короткое сообщение о древнеегипетских иероглифах. Осуществлять поиск информации в Интернете о процессе изготовления папируса.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17</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Контрольная работа по теме «Древний Египет»</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Выполнять задания на понимание, осмысление изученного материала</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29.10</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18</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Древние цивилизации Месопотамии. Условия жизни и занятия населения. Города-государства. Мифы и сказания.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 с картой. Работа с текстом учебника по вопросам.</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lastRenderedPageBreak/>
              <w:t>19</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 xml:space="preserve">Древний Вавилон. Законы Хаммурапи. </w:t>
            </w:r>
            <w:proofErr w:type="spellStart"/>
            <w:r w:rsidRPr="003A36F6">
              <w:rPr>
                <w:color w:val="000000"/>
              </w:rPr>
              <w:t>Нововавилонское</w:t>
            </w:r>
            <w:proofErr w:type="spellEnd"/>
            <w:r w:rsidRPr="003A36F6">
              <w:rPr>
                <w:color w:val="000000"/>
              </w:rPr>
              <w:t xml:space="preserve"> царство: завоевания, легендарные памятники города Вавилона.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Выделять основные понятия параграфа (не более пяти), раскрывающие его суть. Составлять кроссворд по теме урока. Характеризовать свод законов Хаммурапи. Объяснять, почему законы Хаммурапи были объявлены законами богов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12.11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20</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Восточное Средиземноморье в древности. Финикия: природные условия, занятия жителей. Развитие ремесел и торговли. Финикийский алфавит.</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Рассказывать с помощью карты о местоположении Финикии и занятиях её жителей. Подготавливать короткое сообщение о достижениях финикийских ремесленников. </w:t>
            </w:r>
          </w:p>
          <w:p w:rsidR="00980C32" w:rsidRPr="003A36F6" w:rsidRDefault="00980C32" w:rsidP="003A36F6">
            <w:pPr>
              <w:spacing w:after="0" w:line="240" w:lineRule="auto"/>
              <w:ind w:firstLine="709"/>
              <w:jc w:val="both"/>
              <w:rPr>
                <w:rFonts w:ascii="Times New Roman" w:hAnsi="Times New Roman" w:cs="Times New Roman"/>
                <w:sz w:val="24"/>
                <w:szCs w:val="24"/>
              </w:rPr>
            </w:pP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21</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Религиозные верования. Ветхозаветные сказания.</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Самостоятельная работа с текстом учебника.</w:t>
            </w:r>
          </w:p>
          <w:p w:rsidR="00980C32" w:rsidRPr="003A36F6" w:rsidRDefault="00980C32" w:rsidP="003A36F6">
            <w:pPr>
              <w:spacing w:after="0" w:line="240" w:lineRule="auto"/>
              <w:ind w:firstLine="709"/>
              <w:jc w:val="both"/>
              <w:rPr>
                <w:rFonts w:ascii="Times New Roman" w:hAnsi="Times New Roman" w:cs="Times New Roman"/>
                <w:sz w:val="24"/>
                <w:szCs w:val="24"/>
              </w:rPr>
            </w:pP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19.11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22</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Палестина: расселение евреев, Израильское царство. Занятия населения.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Работа с картой.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22.11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23</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Ассирия: завоевания ассирийцев, культурные сокровища Ниневии, гибель империи.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Работать в малых группах по дифференцированным заданиям на понимание и осмысление нового материала. Определять причины падения Ассирийской державы</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26.11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24</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Персидская держава: военные походы, управление империей.</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Работать с исторической картой и дополнительными источниками по вопросу расширения территории державы. Кратко рассказывать легенды о персидских царях</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29.11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25</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Древняя Индия. Природные условия, занятия населения. Древние города-государства.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Рассказывать о местоположении Индии, особенностях её ландшафта и климата. Показывать на карте основные географические объекты Древней Индии.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26</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 xml:space="preserve">Общественное устройство, </w:t>
            </w:r>
            <w:proofErr w:type="spellStart"/>
            <w:r w:rsidRPr="003A36F6">
              <w:rPr>
                <w:color w:val="000000"/>
              </w:rPr>
              <w:t>варны</w:t>
            </w:r>
            <w:proofErr w:type="spellEnd"/>
            <w:r w:rsidRPr="003A36F6">
              <w:rPr>
                <w:color w:val="000000"/>
              </w:rPr>
              <w:t>. Религиозные верования, легенды и сказания. Возникновение буддизма. Культурное наследие Древней Индии.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Составлять простой план пунктов параграфа (по выбору). Готовить сообщение о жизни Будды. Перечислять достижения древних индийцев</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6.12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27</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 xml:space="preserve">Религиозно-философские учения (конфуцианство). Научные знания и изобретения. Храмы. </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Находить на карте и комментировать местоположение Китая. </w:t>
            </w:r>
          </w:p>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Определять и формулировать особенности китайской религии. </w:t>
            </w:r>
          </w:p>
          <w:p w:rsidR="00980C32" w:rsidRPr="003A36F6" w:rsidRDefault="00980C32" w:rsidP="003A36F6">
            <w:pPr>
              <w:spacing w:after="0" w:line="240" w:lineRule="auto"/>
              <w:ind w:firstLine="709"/>
              <w:jc w:val="both"/>
              <w:rPr>
                <w:rFonts w:ascii="Times New Roman" w:hAnsi="Times New Roman" w:cs="Times New Roman"/>
                <w:sz w:val="24"/>
                <w:szCs w:val="24"/>
              </w:rPr>
            </w:pPr>
            <w:r w:rsidRPr="003A36F6">
              <w:rPr>
                <w:rFonts w:ascii="Times New Roman" w:hAnsi="Times New Roman" w:cs="Times New Roman"/>
                <w:sz w:val="24"/>
                <w:szCs w:val="24"/>
              </w:rPr>
              <w:t>Объяснять, почему китайцы придавали большое значение воспитанию учтивости</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lastRenderedPageBreak/>
              <w:t>28</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 xml:space="preserve">Древний Китай. Условия жизни и хозяйственная деятельность населения. Создание объединенного государства. Империи </w:t>
            </w:r>
            <w:proofErr w:type="spellStart"/>
            <w:r w:rsidRPr="003A36F6">
              <w:rPr>
                <w:rFonts w:ascii="Times New Roman" w:hAnsi="Times New Roman" w:cs="Times New Roman"/>
                <w:color w:val="000000"/>
                <w:sz w:val="24"/>
                <w:szCs w:val="24"/>
              </w:rPr>
              <w:t>Цинь</w:t>
            </w:r>
            <w:proofErr w:type="spellEnd"/>
            <w:r w:rsidRPr="003A36F6">
              <w:rPr>
                <w:rFonts w:ascii="Times New Roman" w:hAnsi="Times New Roman" w:cs="Times New Roman"/>
                <w:color w:val="000000"/>
                <w:sz w:val="24"/>
                <w:szCs w:val="24"/>
              </w:rPr>
              <w:t xml:space="preserve"> и </w:t>
            </w:r>
            <w:proofErr w:type="spellStart"/>
            <w:r w:rsidRPr="003A36F6">
              <w:rPr>
                <w:rFonts w:ascii="Times New Roman" w:hAnsi="Times New Roman" w:cs="Times New Roman"/>
                <w:color w:val="000000"/>
                <w:sz w:val="24"/>
                <w:szCs w:val="24"/>
              </w:rPr>
              <w:t>Хань</w:t>
            </w:r>
            <w:proofErr w:type="spellEnd"/>
            <w:r w:rsidRPr="003A36F6">
              <w:rPr>
                <w:rFonts w:ascii="Times New Roman" w:hAnsi="Times New Roman" w:cs="Times New Roman"/>
                <w:color w:val="000000"/>
                <w:sz w:val="24"/>
                <w:szCs w:val="24"/>
              </w:rPr>
              <w:t>. Жизнь в империи: правители и подданные, положение различных групп населения. Развитие ремесел и торговли. Великий шелковый путь. Великая Китайская стена.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Рассказывать об отношениях Китая с соседями. Объяснять причины возведения Великой Китайской стены. Составлять кроссворды по тематике урока</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13.12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29</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Контрольная работа по разделу «Древнейшие цивилизации Азии»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Выполнять задания на понимание, осмысление изученного материала</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17.12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14992" w:type="dxa"/>
            <w:gridSpan w:val="6"/>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b/>
                <w:bCs/>
                <w:sz w:val="24"/>
                <w:szCs w:val="24"/>
              </w:rPr>
              <w:t>Раздел 3. Древняя Греция</w:t>
            </w: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30</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Античный мир: понятие. Карта античного мира.</w:t>
            </w:r>
          </w:p>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Население Древней Греции: условия жизни и занятия. Древнейшие государства на Крите.</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Работать с картой, заданиями рабочей тетради. </w:t>
            </w:r>
          </w:p>
          <w:p w:rsidR="00980C32" w:rsidRPr="003A36F6" w:rsidRDefault="00980C32" w:rsidP="003A36F6">
            <w:pPr>
              <w:spacing w:after="0" w:line="240" w:lineRule="auto"/>
              <w:ind w:firstLine="709"/>
              <w:jc w:val="both"/>
              <w:rPr>
                <w:rFonts w:ascii="Times New Roman" w:hAnsi="Times New Roman" w:cs="Times New Roman"/>
                <w:sz w:val="24"/>
                <w:szCs w:val="24"/>
              </w:rPr>
            </w:pP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20.12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31</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 xml:space="preserve">Государства ахейской Греции (Микены, </w:t>
            </w:r>
            <w:proofErr w:type="spellStart"/>
            <w:r w:rsidRPr="003A36F6">
              <w:rPr>
                <w:rFonts w:ascii="Times New Roman" w:hAnsi="Times New Roman" w:cs="Times New Roman"/>
                <w:color w:val="000000"/>
                <w:sz w:val="24"/>
                <w:szCs w:val="24"/>
              </w:rPr>
              <w:t>Тиринф</w:t>
            </w:r>
            <w:proofErr w:type="spellEnd"/>
            <w:r w:rsidRPr="003A36F6">
              <w:rPr>
                <w:rFonts w:ascii="Times New Roman" w:hAnsi="Times New Roman" w:cs="Times New Roman"/>
                <w:color w:val="000000"/>
                <w:sz w:val="24"/>
                <w:szCs w:val="24"/>
              </w:rPr>
              <w:t xml:space="preserve"> и др.). Троянская война.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Показывать на карте местоположение Микен. Выделять отличия между микенской и критской культурами. Работать в малых группах по дифференцированным заданиям.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24.12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32</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Поэма Гомера «Илиада»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Рассказывать легенду о жизни Гомера. Кратко раскрывать суть поэмы Гомера «Илиада». Характеризовать образы основных героев «Илиады».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33</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Поэма Гомера «Одиссея»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В группах соотносить путь Одиссея домой, на Итаку, с картой. Выделять основные вехи пути Одиссея домой. Последовательно рассказывать о всех приключениях Одиссея.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34</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Верования древних греков. Сказания о богах и героях.</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Объяснять связь между явлениями природы и греческими богами. Сравнить пантеон богов египтян и греков. Оценивать роль Зевса, Афины, Посейдона в жизни греков.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35</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Греческие города-государства: политический строй, аристократия и демос. Развитие земледелия и ремесла.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Объяснять значение понятий: полис, демос. Выделять признаки греческого полиса.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lastRenderedPageBreak/>
              <w:t>36</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 xml:space="preserve">Афины: утверждение демократии. Законы Солона, реформы </w:t>
            </w:r>
            <w:proofErr w:type="spellStart"/>
            <w:r w:rsidRPr="003A36F6">
              <w:rPr>
                <w:rFonts w:ascii="Times New Roman" w:hAnsi="Times New Roman" w:cs="Times New Roman"/>
                <w:color w:val="000000"/>
                <w:sz w:val="24"/>
                <w:szCs w:val="24"/>
              </w:rPr>
              <w:t>Клисфена</w:t>
            </w:r>
            <w:proofErr w:type="spellEnd"/>
            <w:r w:rsidRPr="003A36F6">
              <w:rPr>
                <w:rFonts w:ascii="Times New Roman" w:hAnsi="Times New Roman" w:cs="Times New Roman"/>
                <w:color w:val="000000"/>
                <w:sz w:val="24"/>
                <w:szCs w:val="24"/>
              </w:rPr>
              <w:t>.</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Показывать на примере реформ Солона смысл понятия «демократия», её роль в улучшении жизни основной массы народа. Давать оценку поступкам Солона, его противникам и единомышленникам</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37</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Спарта: основные группы населения, политическое устройство. Спартанское воспитание. Организация военного дела.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Показывать на карте местоположение Спарты. Характеризовать основные группы населения и их положение. Составлять рассказ о жизни и традициях спартанцев</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28.01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38</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Великая греческая колонизация.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Объяснять причины греческой колонизации, её географию. Работа с картой.</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31.01</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39</w:t>
            </w:r>
          </w:p>
        </w:tc>
        <w:tc>
          <w:tcPr>
            <w:tcW w:w="3969" w:type="dxa"/>
          </w:tcPr>
          <w:p w:rsidR="00980C32" w:rsidRPr="003A36F6" w:rsidRDefault="00980C32" w:rsidP="003A36F6">
            <w:pPr>
              <w:pStyle w:val="ad"/>
              <w:spacing w:before="0" w:beforeAutospacing="0" w:after="0" w:afterAutospacing="0"/>
              <w:jc w:val="both"/>
              <w:rPr>
                <w:color w:val="000000"/>
              </w:rPr>
            </w:pPr>
            <w:r w:rsidRPr="003A36F6">
              <w:rPr>
                <w:color w:val="000000"/>
              </w:rPr>
              <w:t>Олимпийские игры. Спортивные состязания</w:t>
            </w:r>
          </w:p>
          <w:p w:rsidR="00980C32" w:rsidRPr="003A36F6" w:rsidRDefault="00980C32" w:rsidP="003A36F6">
            <w:pPr>
              <w:spacing w:after="0" w:line="240" w:lineRule="auto"/>
              <w:rPr>
                <w:rFonts w:ascii="Times New Roman" w:hAnsi="Times New Roman" w:cs="Times New Roman"/>
                <w:sz w:val="24"/>
                <w:szCs w:val="24"/>
              </w:rPr>
            </w:pP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Составлять развёрнутый план одной части параграфа. Оценивать значение Олимпийских игр для общества того времени</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40</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Классическая Греция. Греко-персидские войны: причины, участники, крупнейшие сражения, герои.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Работа с картой.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41</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Причины победы греков.</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 с текстом учебника, выполнение заданий в малых группах.</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42</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Хозяйственная жизнь в древнегреческом обществе. Рабство.</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Характеризовать положение граждан, переселенцев, рабов в греческих полисах.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43</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Культура Древней Греции. Развитие наук. Греческая философия.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Составлять план виртуальной экскурсии по Древней Греции.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44</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Школа и образование.</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Сравнивать типы школ и систему обучения в них. Последовательно рассказывать о каждой из школ. Объяснять назначение каждой из школ.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45</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Литература. Архитектура и скульптура. Быт и досуг древних греков. Театр.</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Объяснять причины особой любви греков к представлениям. Оценивать роль современного театра для общества. Работа в малых группах по заданиям.</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46</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 xml:space="preserve">Афинская демократия при Перикле. </w:t>
            </w:r>
            <w:r w:rsidRPr="003A36F6">
              <w:rPr>
                <w:rFonts w:ascii="Times New Roman" w:hAnsi="Times New Roman" w:cs="Times New Roman"/>
                <w:color w:val="000000"/>
                <w:sz w:val="24"/>
                <w:szCs w:val="24"/>
              </w:rPr>
              <w:t>Пелопоннесская война.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Называть заслуги Перикла в восстановлении и процветании Афин.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28.02</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lastRenderedPageBreak/>
              <w:t>47</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Период эллинизма. Македонские завоевания. Возвышение Македонии.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Показывать на карте и объяснять местонахождение Македонии.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3.03</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48</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Держава Александра Македонского и ее распад.</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Используя карту и её легенду, рассказывать о военных событиях похода Александра Македонского на Восток. Оценивать поступки Александра Македонского, его </w:t>
            </w:r>
            <w:proofErr w:type="spellStart"/>
            <w:proofErr w:type="gramStart"/>
            <w:r w:rsidRPr="003A36F6">
              <w:rPr>
                <w:rFonts w:ascii="Times New Roman" w:hAnsi="Times New Roman" w:cs="Times New Roman"/>
                <w:sz w:val="24"/>
                <w:szCs w:val="24"/>
              </w:rPr>
              <w:t>противников.Называть</w:t>
            </w:r>
            <w:proofErr w:type="spellEnd"/>
            <w:proofErr w:type="gramEnd"/>
            <w:r w:rsidRPr="003A36F6">
              <w:rPr>
                <w:rFonts w:ascii="Times New Roman" w:hAnsi="Times New Roman" w:cs="Times New Roman"/>
                <w:sz w:val="24"/>
                <w:szCs w:val="24"/>
              </w:rPr>
              <w:t xml:space="preserve"> причины распада державы Александра Македонского.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6.03</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49</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Эллинистические государства Востока. Культура эллинистического мира.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Рассказывать об Александрии – центре эллинистического мира. Сравнивать Александрию и Афины</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10.03</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50</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Контрольная работа по разделу «Древняя Греция»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Выполнение контрольного теста</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13.03</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14992" w:type="dxa"/>
            <w:gridSpan w:val="6"/>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b/>
                <w:bCs/>
                <w:sz w:val="24"/>
                <w:szCs w:val="24"/>
              </w:rPr>
              <w:t>Раздел 4. Древний Рим</w:t>
            </w: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51</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 xml:space="preserve">Население Древней Италии: условия жизни и занятия. Этруски. Легенды об основании Рима. Рим эпохи царей. </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Сравнивать природные условия Греции и Рима. Рассказывать легенды, связанные с историей Рима. </w:t>
            </w:r>
          </w:p>
          <w:p w:rsidR="00980C32" w:rsidRPr="003A36F6" w:rsidRDefault="00980C32" w:rsidP="003A36F6">
            <w:pPr>
              <w:spacing w:after="0" w:line="240" w:lineRule="auto"/>
              <w:ind w:firstLine="709"/>
              <w:jc w:val="both"/>
              <w:rPr>
                <w:rFonts w:ascii="Times New Roman" w:hAnsi="Times New Roman" w:cs="Times New Roman"/>
                <w:sz w:val="24"/>
                <w:szCs w:val="24"/>
              </w:rPr>
            </w:pP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17.03</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52</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Римская республика. Патриции и плебеи.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Характеризовать Римскую республику и причины её возникновения.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20.03</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53</w:t>
            </w:r>
          </w:p>
        </w:tc>
        <w:tc>
          <w:tcPr>
            <w:tcW w:w="3969" w:type="dxa"/>
          </w:tcPr>
          <w:p w:rsidR="00980C32" w:rsidRPr="003A36F6" w:rsidRDefault="00980C32" w:rsidP="003A36F6">
            <w:pPr>
              <w:pStyle w:val="ad"/>
              <w:spacing w:before="0" w:beforeAutospacing="0" w:after="0" w:afterAutospacing="0"/>
              <w:jc w:val="both"/>
              <w:rPr>
                <w:color w:val="000000"/>
              </w:rPr>
            </w:pPr>
            <w:r w:rsidRPr="003A36F6">
              <w:rPr>
                <w:color w:val="000000"/>
              </w:rPr>
              <w:t>Управление и законы. Верования древних римлян.</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Сравнивать устройство Римской республики с греческим полисом.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54</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Завоевание Римом Италии. Войны с Карфагеном; Ганнибал. Римская армия.</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Называть причины карфагенских войн. Отмечать цели сторон во второй карфагенской войне. Показывать по карте и комментировать поход Ганнибала.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55</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Установление господства Рима в Средиземноморье</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Работать с картой в процессе изучения событий, обеспечивших господство Рима в Средиземноморье. Составлять простой план параграфа</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56</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Рабство в Древнем Риме</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Выделять в тексте главное о рабстве в Древнем Риме. Доказывать бесправное положение рабов в Риме.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57</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 xml:space="preserve">Реформы </w:t>
            </w:r>
            <w:proofErr w:type="spellStart"/>
            <w:r w:rsidRPr="003A36F6">
              <w:rPr>
                <w:rFonts w:ascii="Times New Roman" w:hAnsi="Times New Roman" w:cs="Times New Roman"/>
                <w:sz w:val="24"/>
                <w:szCs w:val="24"/>
              </w:rPr>
              <w:t>Гракхов</w:t>
            </w:r>
            <w:proofErr w:type="spellEnd"/>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Работать в малых группах, систематизируя информацию. Оценивать поступки братьев </w:t>
            </w:r>
            <w:proofErr w:type="spellStart"/>
            <w:r w:rsidRPr="003A36F6">
              <w:rPr>
                <w:rFonts w:ascii="Times New Roman" w:hAnsi="Times New Roman" w:cs="Times New Roman"/>
                <w:sz w:val="24"/>
                <w:szCs w:val="24"/>
              </w:rPr>
              <w:t>Гракхов</w:t>
            </w:r>
            <w:proofErr w:type="spellEnd"/>
            <w:r w:rsidRPr="003A36F6">
              <w:rPr>
                <w:rFonts w:ascii="Times New Roman" w:hAnsi="Times New Roman" w:cs="Times New Roman"/>
                <w:sz w:val="24"/>
                <w:szCs w:val="24"/>
              </w:rPr>
              <w:t xml:space="preserve"> во благо менее защищённых римлян</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lastRenderedPageBreak/>
              <w:t>58</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Гражданские войны в Риме.</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Прослеживать движение войска Спартака по карте, комментировать события и поступки восставших. Составлять рассказ от имени Спартака, сенатора, Красса. </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59</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Гай Юлий Цезарь.</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Анализировать действия и поступки Юлия Цезаря. Объяснять позиции Красса, Помпея и сената в отношении Юлия Цезаря</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60</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Римская империя: территория, управление.</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 с картой. Работа с текстом учебника по вопросам.</w:t>
            </w: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28.04</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61</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 xml:space="preserve">От республики к империи. Установление императорской власти; </w:t>
            </w:r>
            <w:proofErr w:type="spellStart"/>
            <w:r w:rsidRPr="003A36F6">
              <w:rPr>
                <w:rFonts w:ascii="Times New Roman" w:hAnsi="Times New Roman" w:cs="Times New Roman"/>
                <w:color w:val="000000"/>
                <w:sz w:val="24"/>
                <w:szCs w:val="24"/>
              </w:rPr>
              <w:t>Октавиан</w:t>
            </w:r>
            <w:proofErr w:type="spellEnd"/>
            <w:r w:rsidRPr="003A36F6">
              <w:rPr>
                <w:rFonts w:ascii="Times New Roman" w:hAnsi="Times New Roman" w:cs="Times New Roman"/>
                <w:color w:val="000000"/>
                <w:sz w:val="24"/>
                <w:szCs w:val="24"/>
              </w:rPr>
              <w:t xml:space="preserve"> Август.</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Комментировать иллюстрации на страницах учебника. </w:t>
            </w:r>
          </w:p>
          <w:p w:rsidR="00980C32" w:rsidRPr="003A36F6" w:rsidRDefault="00980C32" w:rsidP="003A36F6">
            <w:pPr>
              <w:spacing w:after="0" w:line="240" w:lineRule="auto"/>
              <w:ind w:firstLine="709"/>
              <w:jc w:val="both"/>
              <w:rPr>
                <w:rFonts w:ascii="Times New Roman" w:hAnsi="Times New Roman" w:cs="Times New Roman"/>
                <w:sz w:val="24"/>
                <w:szCs w:val="24"/>
              </w:rPr>
            </w:pPr>
          </w:p>
        </w:tc>
        <w:tc>
          <w:tcPr>
            <w:tcW w:w="1134" w:type="dxa"/>
          </w:tcPr>
          <w:p w:rsidR="00980C32" w:rsidRPr="002C122F" w:rsidRDefault="002C122F"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62</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Культура Древнего Рима.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Работа с текстом учебника, с иллюстрациями.</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63</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Возникновение и распространение христианства.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Рассказывать об условиях появления христианского учения. Давать объяснение причинам распространения христианства. </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64</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Римская литература, золотой век поэзии. Ораторское искусство; Цицерон.</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Составлять план параграфа. Работа с иллюстрациями.</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65</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Развитие наук. Архитектура и скульптура. Пантеон. Быт и досуг римлян.</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Составить рассказ от лица простого римлянина, богатого римлянина, торговца, сенатора об одном дне в Риме</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66</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color w:val="000000"/>
                <w:sz w:val="24"/>
                <w:szCs w:val="24"/>
              </w:rPr>
              <w:t>Рим и варвары.</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Составлять рассказ о Риме с опорой на иллюстрации к параграфу</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67</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Итоговая контрольная работа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Выполнять задания на понимание, осмысление изученного материала</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68</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Разделение Римской империи на Западную и Восточную части. Падение Западной Римской империи.</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Обозначать причины раздела империи на две части. Рассказывать об исторических деятелях и их поступках. Работа с картой.</w:t>
            </w:r>
          </w:p>
          <w:p w:rsidR="00980C32" w:rsidRPr="003A36F6" w:rsidRDefault="00980C32" w:rsidP="003A36F6">
            <w:pPr>
              <w:spacing w:after="0" w:line="240" w:lineRule="auto"/>
              <w:ind w:firstLine="709"/>
              <w:jc w:val="both"/>
              <w:rPr>
                <w:rFonts w:ascii="Times New Roman" w:hAnsi="Times New Roman" w:cs="Times New Roman"/>
                <w:sz w:val="24"/>
                <w:szCs w:val="24"/>
              </w:rPr>
            </w:pP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69</w:t>
            </w:r>
          </w:p>
        </w:tc>
        <w:tc>
          <w:tcPr>
            <w:tcW w:w="3969" w:type="dxa"/>
          </w:tcPr>
          <w:p w:rsidR="00980C32" w:rsidRPr="003A36F6" w:rsidRDefault="00980C32" w:rsidP="003A36F6">
            <w:pPr>
              <w:pStyle w:val="ad"/>
              <w:spacing w:before="0" w:beforeAutospacing="0" w:after="0" w:afterAutospacing="0"/>
              <w:rPr>
                <w:color w:val="000000"/>
              </w:rPr>
            </w:pPr>
            <w:r w:rsidRPr="003A36F6">
              <w:rPr>
                <w:color w:val="000000"/>
              </w:rPr>
              <w:t>Историческое и культурное наследие древних цивилизаций.</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 xml:space="preserve">Рассказывать и показывать достижения Рима в разных областях жизни. </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r w:rsidR="00980C32" w:rsidRPr="003A36F6">
        <w:tc>
          <w:tcPr>
            <w:tcW w:w="534"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70</w:t>
            </w:r>
          </w:p>
        </w:tc>
        <w:tc>
          <w:tcPr>
            <w:tcW w:w="3969" w:type="dxa"/>
          </w:tcPr>
          <w:p w:rsidR="00980C32" w:rsidRPr="003A36F6" w:rsidRDefault="00980C32" w:rsidP="003A36F6">
            <w:pPr>
              <w:spacing w:after="0" w:line="240" w:lineRule="auto"/>
              <w:rPr>
                <w:rFonts w:ascii="Times New Roman" w:hAnsi="Times New Roman" w:cs="Times New Roman"/>
                <w:sz w:val="24"/>
                <w:szCs w:val="24"/>
              </w:rPr>
            </w:pPr>
            <w:r w:rsidRPr="003A36F6">
              <w:rPr>
                <w:rFonts w:ascii="Times New Roman" w:hAnsi="Times New Roman" w:cs="Times New Roman"/>
                <w:sz w:val="24"/>
                <w:szCs w:val="24"/>
              </w:rPr>
              <w:t>«Семь чудес  света» Итоговое повторение по курсу истории древнего мира</w:t>
            </w:r>
          </w:p>
        </w:tc>
        <w:tc>
          <w:tcPr>
            <w:tcW w:w="1559" w:type="dxa"/>
          </w:tcPr>
          <w:p w:rsidR="00980C32" w:rsidRPr="003A36F6" w:rsidRDefault="00980C32" w:rsidP="003A36F6">
            <w:pPr>
              <w:spacing w:after="0" w:line="240" w:lineRule="auto"/>
              <w:jc w:val="center"/>
              <w:rPr>
                <w:rFonts w:ascii="Times New Roman" w:hAnsi="Times New Roman" w:cs="Times New Roman"/>
                <w:sz w:val="24"/>
                <w:szCs w:val="24"/>
              </w:rPr>
            </w:pPr>
            <w:r w:rsidRPr="003A36F6">
              <w:rPr>
                <w:rFonts w:ascii="Times New Roman" w:hAnsi="Times New Roman" w:cs="Times New Roman"/>
                <w:sz w:val="24"/>
                <w:szCs w:val="24"/>
              </w:rPr>
              <w:t>1</w:t>
            </w:r>
          </w:p>
        </w:tc>
        <w:tc>
          <w:tcPr>
            <w:tcW w:w="6662" w:type="dxa"/>
          </w:tcPr>
          <w:p w:rsidR="00980C32" w:rsidRPr="003A36F6" w:rsidRDefault="00980C32" w:rsidP="003A36F6">
            <w:pPr>
              <w:spacing w:after="0" w:line="240" w:lineRule="auto"/>
              <w:jc w:val="both"/>
              <w:rPr>
                <w:rFonts w:ascii="Times New Roman" w:hAnsi="Times New Roman" w:cs="Times New Roman"/>
                <w:sz w:val="24"/>
                <w:szCs w:val="24"/>
              </w:rPr>
            </w:pPr>
            <w:r w:rsidRPr="003A36F6">
              <w:rPr>
                <w:rFonts w:ascii="Times New Roman" w:hAnsi="Times New Roman" w:cs="Times New Roman"/>
                <w:sz w:val="24"/>
                <w:szCs w:val="24"/>
              </w:rPr>
              <w:t>Решать кроссворды, выполнять проблемно-развивающие задания, инсценировать сюжеты античной истории</w:t>
            </w:r>
          </w:p>
        </w:tc>
        <w:tc>
          <w:tcPr>
            <w:tcW w:w="1134" w:type="dxa"/>
          </w:tcPr>
          <w:p w:rsidR="00980C32" w:rsidRPr="00E357AA" w:rsidRDefault="00E357AA" w:rsidP="003A36F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29.05</w:t>
            </w:r>
          </w:p>
        </w:tc>
        <w:tc>
          <w:tcPr>
            <w:tcW w:w="1134" w:type="dxa"/>
          </w:tcPr>
          <w:p w:rsidR="00980C32" w:rsidRPr="003A36F6" w:rsidRDefault="00980C32" w:rsidP="003A36F6">
            <w:pPr>
              <w:spacing w:after="0" w:line="240" w:lineRule="auto"/>
              <w:rPr>
                <w:rFonts w:ascii="Times New Roman" w:hAnsi="Times New Roman" w:cs="Times New Roman"/>
                <w:sz w:val="24"/>
                <w:szCs w:val="24"/>
              </w:rPr>
            </w:pPr>
          </w:p>
        </w:tc>
      </w:tr>
    </w:tbl>
    <w:p w:rsidR="00980C32" w:rsidRPr="00912642" w:rsidRDefault="00980C32">
      <w:pPr>
        <w:rPr>
          <w:rFonts w:ascii="Times New Roman" w:hAnsi="Times New Roman" w:cs="Times New Roman"/>
          <w:sz w:val="24"/>
          <w:szCs w:val="24"/>
        </w:rPr>
      </w:pPr>
      <w:bookmarkStart w:id="0" w:name="_GoBack"/>
      <w:bookmarkEnd w:id="0"/>
    </w:p>
    <w:sectPr w:rsidR="00980C32" w:rsidRPr="00912642" w:rsidSect="00FE024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Times New Roman"/>
    <w:panose1 w:val="00000000000000000000"/>
    <w:charset w:val="CC"/>
    <w:family w:val="auto"/>
    <w:notTrueType/>
    <w:pitch w:val="default"/>
    <w:sig w:usb0="00000201" w:usb1="00000000" w:usb2="00000000" w:usb3="00000000" w:csb0="00000004"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688AAE2"/>
    <w:lvl w:ilvl="0">
      <w:numFmt w:val="bullet"/>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35F0CB1"/>
    <w:multiLevelType w:val="hybridMultilevel"/>
    <w:tmpl w:val="CB700114"/>
    <w:lvl w:ilvl="0" w:tplc="04190001">
      <w:start w:val="1"/>
      <w:numFmt w:val="bullet"/>
      <w:lvlText w:val=""/>
      <w:lvlJc w:val="left"/>
      <w:pPr>
        <w:ind w:left="787" w:hanging="360"/>
      </w:pPr>
      <w:rPr>
        <w:rFonts w:ascii="Symbol" w:hAnsi="Symbol" w:cs="Symbol" w:hint="default"/>
      </w:rPr>
    </w:lvl>
    <w:lvl w:ilvl="1" w:tplc="04190003">
      <w:start w:val="1"/>
      <w:numFmt w:val="bullet"/>
      <w:lvlText w:val="o"/>
      <w:lvlJc w:val="left"/>
      <w:pPr>
        <w:ind w:left="1507" w:hanging="360"/>
      </w:pPr>
      <w:rPr>
        <w:rFonts w:ascii="Courier New" w:hAnsi="Courier New" w:cs="Courier New" w:hint="default"/>
      </w:rPr>
    </w:lvl>
    <w:lvl w:ilvl="2" w:tplc="04190005">
      <w:start w:val="1"/>
      <w:numFmt w:val="bullet"/>
      <w:lvlText w:val=""/>
      <w:lvlJc w:val="left"/>
      <w:pPr>
        <w:ind w:left="2227" w:hanging="360"/>
      </w:pPr>
      <w:rPr>
        <w:rFonts w:ascii="Wingdings" w:hAnsi="Wingdings" w:cs="Wingdings" w:hint="default"/>
      </w:rPr>
    </w:lvl>
    <w:lvl w:ilvl="3" w:tplc="04190001">
      <w:start w:val="1"/>
      <w:numFmt w:val="bullet"/>
      <w:lvlText w:val=""/>
      <w:lvlJc w:val="left"/>
      <w:pPr>
        <w:ind w:left="2947" w:hanging="360"/>
      </w:pPr>
      <w:rPr>
        <w:rFonts w:ascii="Symbol" w:hAnsi="Symbol" w:cs="Symbol" w:hint="default"/>
      </w:rPr>
    </w:lvl>
    <w:lvl w:ilvl="4" w:tplc="04190003">
      <w:start w:val="1"/>
      <w:numFmt w:val="bullet"/>
      <w:lvlText w:val="o"/>
      <w:lvlJc w:val="left"/>
      <w:pPr>
        <w:ind w:left="3667" w:hanging="360"/>
      </w:pPr>
      <w:rPr>
        <w:rFonts w:ascii="Courier New" w:hAnsi="Courier New" w:cs="Courier New" w:hint="default"/>
      </w:rPr>
    </w:lvl>
    <w:lvl w:ilvl="5" w:tplc="04190005">
      <w:start w:val="1"/>
      <w:numFmt w:val="bullet"/>
      <w:lvlText w:val=""/>
      <w:lvlJc w:val="left"/>
      <w:pPr>
        <w:ind w:left="4387" w:hanging="360"/>
      </w:pPr>
      <w:rPr>
        <w:rFonts w:ascii="Wingdings" w:hAnsi="Wingdings" w:cs="Wingdings" w:hint="default"/>
      </w:rPr>
    </w:lvl>
    <w:lvl w:ilvl="6" w:tplc="04190001">
      <w:start w:val="1"/>
      <w:numFmt w:val="bullet"/>
      <w:lvlText w:val=""/>
      <w:lvlJc w:val="left"/>
      <w:pPr>
        <w:ind w:left="5107" w:hanging="360"/>
      </w:pPr>
      <w:rPr>
        <w:rFonts w:ascii="Symbol" w:hAnsi="Symbol" w:cs="Symbol" w:hint="default"/>
      </w:rPr>
    </w:lvl>
    <w:lvl w:ilvl="7" w:tplc="04190003">
      <w:start w:val="1"/>
      <w:numFmt w:val="bullet"/>
      <w:lvlText w:val="o"/>
      <w:lvlJc w:val="left"/>
      <w:pPr>
        <w:ind w:left="5827" w:hanging="360"/>
      </w:pPr>
      <w:rPr>
        <w:rFonts w:ascii="Courier New" w:hAnsi="Courier New" w:cs="Courier New" w:hint="default"/>
      </w:rPr>
    </w:lvl>
    <w:lvl w:ilvl="8" w:tplc="04190005">
      <w:start w:val="1"/>
      <w:numFmt w:val="bullet"/>
      <w:lvlText w:val=""/>
      <w:lvlJc w:val="left"/>
      <w:pPr>
        <w:ind w:left="6547" w:hanging="360"/>
      </w:pPr>
      <w:rPr>
        <w:rFonts w:ascii="Wingdings" w:hAnsi="Wingdings" w:cs="Wingdings" w:hint="default"/>
      </w:rPr>
    </w:lvl>
  </w:abstractNum>
  <w:abstractNum w:abstractNumId="3" w15:restartNumberingAfterBreak="0">
    <w:nsid w:val="1E043BF5"/>
    <w:multiLevelType w:val="singleLevel"/>
    <w:tmpl w:val="9822CC8C"/>
    <w:lvl w:ilvl="0">
      <w:start w:val="1"/>
      <w:numFmt w:val="decimal"/>
      <w:lvlText w:val="%1."/>
      <w:legacy w:legacy="1" w:legacySpace="0" w:legacyIndent="264"/>
      <w:lvlJc w:val="left"/>
      <w:rPr>
        <w:rFonts w:ascii="Times New Roman" w:hAnsi="Times New Roman" w:cs="Times New Roman" w:hint="default"/>
      </w:rPr>
    </w:lvl>
  </w:abstractNum>
  <w:abstractNum w:abstractNumId="4" w15:restartNumberingAfterBreak="0">
    <w:nsid w:val="1E056989"/>
    <w:multiLevelType w:val="multilevel"/>
    <w:tmpl w:val="10BA288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26442A09"/>
    <w:multiLevelType w:val="hybridMultilevel"/>
    <w:tmpl w:val="9DF44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6FA7E51"/>
    <w:multiLevelType w:val="multilevel"/>
    <w:tmpl w:val="2BEA14C0"/>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 w15:restartNumberingAfterBreak="0">
    <w:nsid w:val="2B6B6CEB"/>
    <w:multiLevelType w:val="singleLevel"/>
    <w:tmpl w:val="9822CC8C"/>
    <w:lvl w:ilvl="0">
      <w:start w:val="1"/>
      <w:numFmt w:val="decimal"/>
      <w:lvlText w:val="%1."/>
      <w:legacy w:legacy="1" w:legacySpace="0" w:legacyIndent="264"/>
      <w:lvlJc w:val="left"/>
      <w:rPr>
        <w:rFonts w:ascii="Times New Roman" w:hAnsi="Times New Roman" w:cs="Times New Roman" w:hint="default"/>
      </w:rPr>
    </w:lvl>
  </w:abstractNum>
  <w:abstractNum w:abstractNumId="8" w15:restartNumberingAfterBreak="0">
    <w:nsid w:val="2FE40CAE"/>
    <w:multiLevelType w:val="hybridMultilevel"/>
    <w:tmpl w:val="2BE68830"/>
    <w:lvl w:ilvl="0" w:tplc="997499C2">
      <w:start w:val="3"/>
      <w:numFmt w:val="decimal"/>
      <w:lvlText w:val="%1)"/>
      <w:lvlJc w:val="left"/>
      <w:pPr>
        <w:ind w:left="786" w:hanging="360"/>
      </w:pPr>
      <w:rPr>
        <w:rFonts w:hint="default"/>
      </w:r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9" w15:restartNumberingAfterBreak="0">
    <w:nsid w:val="3B572881"/>
    <w:multiLevelType w:val="hybridMultilevel"/>
    <w:tmpl w:val="FC3876DE"/>
    <w:lvl w:ilvl="0" w:tplc="F2A8CAAE">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0" w15:restartNumberingAfterBreak="0">
    <w:nsid w:val="42655546"/>
    <w:multiLevelType w:val="hybridMultilevel"/>
    <w:tmpl w:val="0E6CC28A"/>
    <w:lvl w:ilvl="0" w:tplc="DD1E627E">
      <w:start w:val="7"/>
      <w:numFmt w:val="decimal"/>
      <w:lvlText w:val="%1."/>
      <w:lvlJc w:val="left"/>
      <w:pPr>
        <w:ind w:left="1428" w:hanging="360"/>
      </w:pPr>
      <w:rPr>
        <w:rFonts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1" w15:restartNumberingAfterBreak="0">
    <w:nsid w:val="4C077535"/>
    <w:multiLevelType w:val="singleLevel"/>
    <w:tmpl w:val="9FFC2F6A"/>
    <w:lvl w:ilvl="0">
      <w:start w:val="10"/>
      <w:numFmt w:val="decimal"/>
      <w:lvlText w:val="%1."/>
      <w:legacy w:legacy="1" w:legacySpace="0" w:legacyIndent="336"/>
      <w:lvlJc w:val="left"/>
      <w:rPr>
        <w:rFonts w:ascii="Times New Roman" w:hAnsi="Times New Roman" w:cs="Times New Roman" w:hint="default"/>
      </w:rPr>
    </w:lvl>
  </w:abstractNum>
  <w:abstractNum w:abstractNumId="12" w15:restartNumberingAfterBreak="0">
    <w:nsid w:val="504953A7"/>
    <w:multiLevelType w:val="hybridMultilevel"/>
    <w:tmpl w:val="039CE8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A8E3263"/>
    <w:multiLevelType w:val="hybridMultilevel"/>
    <w:tmpl w:val="0CBE3694"/>
    <w:lvl w:ilvl="0" w:tplc="129A20CC">
      <w:start w:val="1"/>
      <w:numFmt w:val="decimal"/>
      <w:lvlText w:val="%1."/>
      <w:lvlJc w:val="left"/>
      <w:pPr>
        <w:ind w:left="360" w:hanging="360"/>
      </w:pPr>
      <w:rPr>
        <w:rFonts w:ascii="Times New Roman" w:eastAsia="Times New Roman" w:hAnsi="Times New Roman"/>
        <w:b w:val="0"/>
        <w:b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6D6B7AD3"/>
    <w:multiLevelType w:val="hybridMultilevel"/>
    <w:tmpl w:val="A2064E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D866E6A"/>
    <w:multiLevelType w:val="hybridMultilevel"/>
    <w:tmpl w:val="30884F36"/>
    <w:lvl w:ilvl="0" w:tplc="8E0CE9A6">
      <w:start w:val="1"/>
      <w:numFmt w:val="decimal"/>
      <w:lvlText w:val="%1."/>
      <w:lvlJc w:val="left"/>
      <w:pPr>
        <w:tabs>
          <w:tab w:val="num" w:pos="1069"/>
        </w:tabs>
        <w:ind w:left="1069" w:hanging="360"/>
      </w:pPr>
      <w:rPr>
        <w:rFonts w:ascii="Times New Roman CYR" w:hAnsi="Times New Roman CYR" w:cs="Times New Roman CYR"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6" w15:restartNumberingAfterBreak="0">
    <w:nsid w:val="6DC1531B"/>
    <w:multiLevelType w:val="singleLevel"/>
    <w:tmpl w:val="EFE48B62"/>
    <w:lvl w:ilvl="0">
      <w:start w:val="10"/>
      <w:numFmt w:val="decimal"/>
      <w:lvlText w:val="%1."/>
      <w:legacy w:legacy="1" w:legacySpace="0" w:legacyIndent="351"/>
      <w:lvlJc w:val="left"/>
      <w:rPr>
        <w:rFonts w:ascii="Times New Roman" w:hAnsi="Times New Roman" w:cs="Times New Roman" w:hint="default"/>
      </w:rPr>
    </w:lvl>
  </w:abstractNum>
  <w:abstractNum w:abstractNumId="17" w15:restartNumberingAfterBreak="0">
    <w:nsid w:val="783B3DD6"/>
    <w:multiLevelType w:val="singleLevel"/>
    <w:tmpl w:val="D72C74F8"/>
    <w:lvl w:ilvl="0">
      <w:start w:val="1"/>
      <w:numFmt w:val="decimal"/>
      <w:lvlText w:val="%1."/>
      <w:legacy w:legacy="1" w:legacySpace="0" w:legacyIndent="273"/>
      <w:lvlJc w:val="left"/>
      <w:rPr>
        <w:rFonts w:ascii="Times New Roman" w:hAnsi="Times New Roman" w:cs="Times New Roman" w:hint="default"/>
      </w:rPr>
    </w:lvl>
  </w:abstractNum>
  <w:abstractNum w:abstractNumId="18" w15:restartNumberingAfterBreak="0">
    <w:nsid w:val="7C120A97"/>
    <w:multiLevelType w:val="multilevel"/>
    <w:tmpl w:val="0554DCD4"/>
    <w:lvl w:ilvl="0">
      <w:start w:val="1"/>
      <w:numFmt w:val="decimal"/>
      <w:lvlText w:val="%1"/>
      <w:lvlJc w:val="left"/>
      <w:pPr>
        <w:ind w:left="375" w:hanging="375"/>
      </w:pPr>
      <w:rPr>
        <w:rFonts w:hint="default"/>
        <w:b/>
        <w:bCs/>
      </w:rPr>
    </w:lvl>
    <w:lvl w:ilvl="1">
      <w:start w:val="3"/>
      <w:numFmt w:val="decimal"/>
      <w:lvlText w:val="%1.%2"/>
      <w:lvlJc w:val="left"/>
      <w:pPr>
        <w:ind w:left="1443" w:hanging="375"/>
      </w:pPr>
      <w:rPr>
        <w:rFonts w:hint="default"/>
        <w:b/>
        <w:bCs/>
      </w:rPr>
    </w:lvl>
    <w:lvl w:ilvl="2">
      <w:start w:val="1"/>
      <w:numFmt w:val="decimal"/>
      <w:lvlText w:val="%1.%2.%3"/>
      <w:lvlJc w:val="left"/>
      <w:pPr>
        <w:ind w:left="2856" w:hanging="720"/>
      </w:pPr>
      <w:rPr>
        <w:rFonts w:hint="default"/>
        <w:b/>
        <w:bCs/>
      </w:rPr>
    </w:lvl>
    <w:lvl w:ilvl="3">
      <w:start w:val="1"/>
      <w:numFmt w:val="decimal"/>
      <w:lvlText w:val="%1.%2.%3.%4"/>
      <w:lvlJc w:val="left"/>
      <w:pPr>
        <w:ind w:left="4284" w:hanging="1080"/>
      </w:pPr>
      <w:rPr>
        <w:rFonts w:hint="default"/>
        <w:b/>
        <w:bCs/>
      </w:rPr>
    </w:lvl>
    <w:lvl w:ilvl="4">
      <w:start w:val="1"/>
      <w:numFmt w:val="decimal"/>
      <w:lvlText w:val="%1.%2.%3.%4.%5"/>
      <w:lvlJc w:val="left"/>
      <w:pPr>
        <w:ind w:left="5352" w:hanging="1080"/>
      </w:pPr>
      <w:rPr>
        <w:rFonts w:hint="default"/>
        <w:b/>
        <w:bCs/>
      </w:rPr>
    </w:lvl>
    <w:lvl w:ilvl="5">
      <w:start w:val="1"/>
      <w:numFmt w:val="decimal"/>
      <w:lvlText w:val="%1.%2.%3.%4.%5.%6"/>
      <w:lvlJc w:val="left"/>
      <w:pPr>
        <w:ind w:left="6780" w:hanging="1440"/>
      </w:pPr>
      <w:rPr>
        <w:rFonts w:hint="default"/>
        <w:b/>
        <w:bCs/>
      </w:rPr>
    </w:lvl>
    <w:lvl w:ilvl="6">
      <w:start w:val="1"/>
      <w:numFmt w:val="decimal"/>
      <w:lvlText w:val="%1.%2.%3.%4.%5.%6.%7"/>
      <w:lvlJc w:val="left"/>
      <w:pPr>
        <w:ind w:left="7848" w:hanging="1440"/>
      </w:pPr>
      <w:rPr>
        <w:rFonts w:hint="default"/>
        <w:b/>
        <w:bCs/>
      </w:rPr>
    </w:lvl>
    <w:lvl w:ilvl="7">
      <w:start w:val="1"/>
      <w:numFmt w:val="decimal"/>
      <w:lvlText w:val="%1.%2.%3.%4.%5.%6.%7.%8"/>
      <w:lvlJc w:val="left"/>
      <w:pPr>
        <w:ind w:left="9276" w:hanging="1800"/>
      </w:pPr>
      <w:rPr>
        <w:rFonts w:hint="default"/>
        <w:b/>
        <w:bCs/>
      </w:rPr>
    </w:lvl>
    <w:lvl w:ilvl="8">
      <w:start w:val="1"/>
      <w:numFmt w:val="decimal"/>
      <w:lvlText w:val="%1.%2.%3.%4.%5.%6.%7.%8.%9"/>
      <w:lvlJc w:val="left"/>
      <w:pPr>
        <w:ind w:left="10704" w:hanging="2160"/>
      </w:pPr>
      <w:rPr>
        <w:rFonts w:hint="default"/>
        <w:b/>
        <w:bCs/>
      </w:rPr>
    </w:lvl>
  </w:abstractNum>
  <w:num w:numId="1">
    <w:abstractNumId w:val="15"/>
  </w:num>
  <w:num w:numId="2">
    <w:abstractNumId w:val="14"/>
  </w:num>
  <w:num w:numId="3">
    <w:abstractNumId w:val="0"/>
    <w:lvlOverride w:ilvl="0">
      <w:lvl w:ilvl="0">
        <w:numFmt w:val="bullet"/>
        <w:lvlText w:val="•"/>
        <w:legacy w:legacy="1" w:legacySpace="0" w:legacyIndent="225"/>
        <w:lvlJc w:val="left"/>
        <w:rPr>
          <w:rFonts w:ascii="Times New Roman" w:hAnsi="Times New Roman" w:cs="Times New Roman" w:hint="default"/>
        </w:rPr>
      </w:lvl>
    </w:lvlOverride>
  </w:num>
  <w:num w:numId="4">
    <w:abstractNumId w:val="7"/>
  </w:num>
  <w:num w:numId="5">
    <w:abstractNumId w:val="11"/>
  </w:num>
  <w:num w:numId="6">
    <w:abstractNumId w:val="3"/>
  </w:num>
  <w:num w:numId="7">
    <w:abstractNumId w:val="17"/>
  </w:num>
  <w:num w:numId="8">
    <w:abstractNumId w:val="16"/>
  </w:num>
  <w:num w:numId="9">
    <w:abstractNumId w:val="0"/>
    <w:lvlOverride w:ilvl="0">
      <w:lvl w:ilvl="0">
        <w:numFmt w:val="bullet"/>
        <w:lvlText w:val="—"/>
        <w:legacy w:legacy="1" w:legacySpace="0" w:legacyIndent="297"/>
        <w:lvlJc w:val="left"/>
        <w:rPr>
          <w:rFonts w:ascii="Times New Roman" w:hAnsi="Times New Roman" w:cs="Times New Roman" w:hint="default"/>
        </w:rPr>
      </w:lvl>
    </w:lvlOverride>
  </w:num>
  <w:num w:numId="10">
    <w:abstractNumId w:val="0"/>
    <w:lvlOverride w:ilvl="0">
      <w:lvl w:ilvl="0">
        <w:numFmt w:val="bullet"/>
        <w:lvlText w:val="—"/>
        <w:legacy w:legacy="1" w:legacySpace="0" w:legacyIndent="293"/>
        <w:lvlJc w:val="left"/>
        <w:rPr>
          <w:rFonts w:ascii="Times New Roman" w:hAnsi="Times New Roman" w:cs="Times New Roman" w:hint="default"/>
        </w:rPr>
      </w:lvl>
    </w:lvlOverride>
  </w:num>
  <w:num w:numId="11">
    <w:abstractNumId w:val="1"/>
  </w:num>
  <w:num w:numId="12">
    <w:abstractNumId w:val="6"/>
  </w:num>
  <w:num w:numId="13">
    <w:abstractNumId w:val="9"/>
  </w:num>
  <w:num w:numId="14">
    <w:abstractNumId w:val="2"/>
  </w:num>
  <w:num w:numId="15">
    <w:abstractNumId w:val="13"/>
  </w:num>
  <w:num w:numId="16">
    <w:abstractNumId w:val="8"/>
  </w:num>
  <w:num w:numId="17">
    <w:abstractNumId w:val="10"/>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2"/>
  </w:num>
  <w:num w:numId="21">
    <w:abstractNumId w:val="5"/>
  </w:num>
  <w:num w:numId="22">
    <w:abstractNumId w:val="4"/>
    <w:lvlOverride w:ilvl="0">
      <w:lvl w:ilvl="0">
        <w:numFmt w:val="bullet"/>
        <w:lvlText w:val="o"/>
        <w:lvlJc w:val="left"/>
        <w:pPr>
          <w:tabs>
            <w:tab w:val="num" w:pos="720"/>
          </w:tabs>
          <w:ind w:left="720" w:hanging="360"/>
        </w:pPr>
        <w:rPr>
          <w:rFonts w:ascii="Courier New" w:hAnsi="Courier New" w:cs="Courier New"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3F5"/>
    <w:rsid w:val="00000CED"/>
    <w:rsid w:val="000054EA"/>
    <w:rsid w:val="00006FD9"/>
    <w:rsid w:val="00015A30"/>
    <w:rsid w:val="000244EF"/>
    <w:rsid w:val="0003292B"/>
    <w:rsid w:val="000340F4"/>
    <w:rsid w:val="00042ACD"/>
    <w:rsid w:val="000506E3"/>
    <w:rsid w:val="00063E50"/>
    <w:rsid w:val="00076AC9"/>
    <w:rsid w:val="000A6E19"/>
    <w:rsid w:val="000C3C94"/>
    <w:rsid w:val="000D7BEE"/>
    <w:rsid w:val="000E5945"/>
    <w:rsid w:val="001000E2"/>
    <w:rsid w:val="00100F02"/>
    <w:rsid w:val="001037C9"/>
    <w:rsid w:val="001114C8"/>
    <w:rsid w:val="00121938"/>
    <w:rsid w:val="00122FFF"/>
    <w:rsid w:val="00133343"/>
    <w:rsid w:val="00144DFD"/>
    <w:rsid w:val="00146447"/>
    <w:rsid w:val="0017664D"/>
    <w:rsid w:val="001933CF"/>
    <w:rsid w:val="001A2424"/>
    <w:rsid w:val="001C696D"/>
    <w:rsid w:val="001E4D70"/>
    <w:rsid w:val="001E4EAC"/>
    <w:rsid w:val="002019CE"/>
    <w:rsid w:val="00221BBD"/>
    <w:rsid w:val="002224A6"/>
    <w:rsid w:val="00222C26"/>
    <w:rsid w:val="00242D90"/>
    <w:rsid w:val="00271579"/>
    <w:rsid w:val="00271B5E"/>
    <w:rsid w:val="00272550"/>
    <w:rsid w:val="00283CF0"/>
    <w:rsid w:val="002C122F"/>
    <w:rsid w:val="002D3E60"/>
    <w:rsid w:val="002E283E"/>
    <w:rsid w:val="002E50E3"/>
    <w:rsid w:val="002E7D3B"/>
    <w:rsid w:val="0030471B"/>
    <w:rsid w:val="00310028"/>
    <w:rsid w:val="00371F81"/>
    <w:rsid w:val="003828A5"/>
    <w:rsid w:val="00383E9B"/>
    <w:rsid w:val="00391053"/>
    <w:rsid w:val="003A36F6"/>
    <w:rsid w:val="003B130D"/>
    <w:rsid w:val="003B63B9"/>
    <w:rsid w:val="003C21CB"/>
    <w:rsid w:val="003E0C4F"/>
    <w:rsid w:val="00403217"/>
    <w:rsid w:val="00404190"/>
    <w:rsid w:val="00404AFE"/>
    <w:rsid w:val="00410F57"/>
    <w:rsid w:val="004306F0"/>
    <w:rsid w:val="00432A0B"/>
    <w:rsid w:val="0044227E"/>
    <w:rsid w:val="00455542"/>
    <w:rsid w:val="00460841"/>
    <w:rsid w:val="00486BD8"/>
    <w:rsid w:val="00491DD3"/>
    <w:rsid w:val="004A039E"/>
    <w:rsid w:val="004C3FFE"/>
    <w:rsid w:val="004E2607"/>
    <w:rsid w:val="00532010"/>
    <w:rsid w:val="005501BE"/>
    <w:rsid w:val="00561377"/>
    <w:rsid w:val="00577BC1"/>
    <w:rsid w:val="005A59AC"/>
    <w:rsid w:val="005A733C"/>
    <w:rsid w:val="005B666C"/>
    <w:rsid w:val="006019BB"/>
    <w:rsid w:val="006119DF"/>
    <w:rsid w:val="00623C42"/>
    <w:rsid w:val="00656DBD"/>
    <w:rsid w:val="006629CB"/>
    <w:rsid w:val="00675819"/>
    <w:rsid w:val="006830A2"/>
    <w:rsid w:val="006853F5"/>
    <w:rsid w:val="00690D7A"/>
    <w:rsid w:val="006932BB"/>
    <w:rsid w:val="006933B7"/>
    <w:rsid w:val="006B65F4"/>
    <w:rsid w:val="006C49EA"/>
    <w:rsid w:val="006D66DC"/>
    <w:rsid w:val="006D7FC6"/>
    <w:rsid w:val="006F01BB"/>
    <w:rsid w:val="00701E70"/>
    <w:rsid w:val="00762F42"/>
    <w:rsid w:val="00766CB4"/>
    <w:rsid w:val="00772446"/>
    <w:rsid w:val="0079409B"/>
    <w:rsid w:val="007953EF"/>
    <w:rsid w:val="007A41D8"/>
    <w:rsid w:val="007A5B08"/>
    <w:rsid w:val="007E53B1"/>
    <w:rsid w:val="007F037A"/>
    <w:rsid w:val="00804890"/>
    <w:rsid w:val="008179DD"/>
    <w:rsid w:val="0084486B"/>
    <w:rsid w:val="008516C3"/>
    <w:rsid w:val="008536AA"/>
    <w:rsid w:val="00857AAA"/>
    <w:rsid w:val="008723F6"/>
    <w:rsid w:val="0088172B"/>
    <w:rsid w:val="008C0FE0"/>
    <w:rsid w:val="008C1BE2"/>
    <w:rsid w:val="008E55C0"/>
    <w:rsid w:val="008E6921"/>
    <w:rsid w:val="008E6E40"/>
    <w:rsid w:val="008F364A"/>
    <w:rsid w:val="00912642"/>
    <w:rsid w:val="009165AD"/>
    <w:rsid w:val="0095022F"/>
    <w:rsid w:val="009651E2"/>
    <w:rsid w:val="00980C32"/>
    <w:rsid w:val="009B2C8F"/>
    <w:rsid w:val="009C4667"/>
    <w:rsid w:val="009D0B59"/>
    <w:rsid w:val="009E0E8B"/>
    <w:rsid w:val="009E3DBD"/>
    <w:rsid w:val="009E4EA5"/>
    <w:rsid w:val="009F74E9"/>
    <w:rsid w:val="00A25465"/>
    <w:rsid w:val="00A26386"/>
    <w:rsid w:val="00A42264"/>
    <w:rsid w:val="00A4312A"/>
    <w:rsid w:val="00AA08BF"/>
    <w:rsid w:val="00AC067A"/>
    <w:rsid w:val="00AC4138"/>
    <w:rsid w:val="00AC4EF5"/>
    <w:rsid w:val="00AC55BE"/>
    <w:rsid w:val="00AE49D5"/>
    <w:rsid w:val="00B26633"/>
    <w:rsid w:val="00B4581F"/>
    <w:rsid w:val="00B562AB"/>
    <w:rsid w:val="00B577F3"/>
    <w:rsid w:val="00B61483"/>
    <w:rsid w:val="00B64CD5"/>
    <w:rsid w:val="00B70A7D"/>
    <w:rsid w:val="00BA5A34"/>
    <w:rsid w:val="00BA5D84"/>
    <w:rsid w:val="00BD29B7"/>
    <w:rsid w:val="00BF00D8"/>
    <w:rsid w:val="00BF1782"/>
    <w:rsid w:val="00BF76C4"/>
    <w:rsid w:val="00C33716"/>
    <w:rsid w:val="00C429D7"/>
    <w:rsid w:val="00C54291"/>
    <w:rsid w:val="00C54FBF"/>
    <w:rsid w:val="00C57288"/>
    <w:rsid w:val="00C6237D"/>
    <w:rsid w:val="00C766BF"/>
    <w:rsid w:val="00C858E0"/>
    <w:rsid w:val="00C960E9"/>
    <w:rsid w:val="00CA69F9"/>
    <w:rsid w:val="00CB153C"/>
    <w:rsid w:val="00CD2476"/>
    <w:rsid w:val="00CD6F8C"/>
    <w:rsid w:val="00CE05DB"/>
    <w:rsid w:val="00D0116C"/>
    <w:rsid w:val="00D27944"/>
    <w:rsid w:val="00D51D8E"/>
    <w:rsid w:val="00D86E0F"/>
    <w:rsid w:val="00DB43AD"/>
    <w:rsid w:val="00DC0B9C"/>
    <w:rsid w:val="00DC7B76"/>
    <w:rsid w:val="00DF5EA1"/>
    <w:rsid w:val="00E33694"/>
    <w:rsid w:val="00E34A47"/>
    <w:rsid w:val="00E357AA"/>
    <w:rsid w:val="00E44860"/>
    <w:rsid w:val="00E4665B"/>
    <w:rsid w:val="00E471A4"/>
    <w:rsid w:val="00E551D8"/>
    <w:rsid w:val="00E616AF"/>
    <w:rsid w:val="00E721D8"/>
    <w:rsid w:val="00E83467"/>
    <w:rsid w:val="00E96200"/>
    <w:rsid w:val="00EA075B"/>
    <w:rsid w:val="00EC6B0F"/>
    <w:rsid w:val="00ED7ECA"/>
    <w:rsid w:val="00EE1634"/>
    <w:rsid w:val="00EF36D9"/>
    <w:rsid w:val="00EF43CB"/>
    <w:rsid w:val="00EF615D"/>
    <w:rsid w:val="00F11536"/>
    <w:rsid w:val="00F1630D"/>
    <w:rsid w:val="00F37CEF"/>
    <w:rsid w:val="00F52A83"/>
    <w:rsid w:val="00F80EA0"/>
    <w:rsid w:val="00FD3FE9"/>
    <w:rsid w:val="00FD543A"/>
    <w:rsid w:val="00FE024E"/>
    <w:rsid w:val="00FE396C"/>
    <w:rsid w:val="00FF1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84A7F7"/>
  <w15:docId w15:val="{3556B281-95E7-4116-98CB-AE10B5A3F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3CF"/>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E024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овый"/>
    <w:basedOn w:val="a"/>
    <w:uiPriority w:val="99"/>
    <w:rsid w:val="00912642"/>
    <w:pPr>
      <w:spacing w:after="0" w:line="360" w:lineRule="auto"/>
      <w:ind w:firstLine="454"/>
      <w:jc w:val="both"/>
    </w:pPr>
    <w:rPr>
      <w:rFonts w:ascii="Times New Roman" w:eastAsia="Times New Roman" w:hAnsi="Times New Roman" w:cs="Times New Roman"/>
      <w:sz w:val="28"/>
      <w:szCs w:val="28"/>
    </w:rPr>
  </w:style>
  <w:style w:type="paragraph" w:styleId="a5">
    <w:name w:val="Body Text"/>
    <w:basedOn w:val="a"/>
    <w:link w:val="a6"/>
    <w:uiPriority w:val="99"/>
    <w:rsid w:val="00912642"/>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locked/>
    <w:rsid w:val="00912642"/>
    <w:rPr>
      <w:rFonts w:ascii="Times New Roman" w:hAnsi="Times New Roman" w:cs="Times New Roman"/>
      <w:sz w:val="24"/>
      <w:szCs w:val="24"/>
      <w:lang w:eastAsia="ru-RU"/>
    </w:rPr>
  </w:style>
  <w:style w:type="character" w:customStyle="1" w:styleId="3">
    <w:name w:val="Заголовок №3_"/>
    <w:link w:val="31"/>
    <w:uiPriority w:val="99"/>
    <w:locked/>
    <w:rsid w:val="00912642"/>
    <w:rPr>
      <w:b/>
      <w:bCs/>
      <w:shd w:val="clear" w:color="auto" w:fill="FFFFFF"/>
    </w:rPr>
  </w:style>
  <w:style w:type="paragraph" w:customStyle="1" w:styleId="31">
    <w:name w:val="Заголовок №31"/>
    <w:basedOn w:val="a"/>
    <w:link w:val="3"/>
    <w:uiPriority w:val="99"/>
    <w:rsid w:val="00912642"/>
    <w:pPr>
      <w:shd w:val="clear" w:color="auto" w:fill="FFFFFF"/>
      <w:spacing w:after="0" w:line="211" w:lineRule="exact"/>
      <w:jc w:val="both"/>
      <w:outlineLvl w:val="2"/>
    </w:pPr>
    <w:rPr>
      <w:b/>
      <w:bCs/>
      <w:sz w:val="20"/>
      <w:szCs w:val="20"/>
      <w:lang w:eastAsia="ru-RU"/>
    </w:rPr>
  </w:style>
  <w:style w:type="character" w:customStyle="1" w:styleId="30">
    <w:name w:val="Заголовок №3 + Не полужирный"/>
    <w:uiPriority w:val="99"/>
    <w:rsid w:val="00912642"/>
  </w:style>
  <w:style w:type="character" w:customStyle="1" w:styleId="17">
    <w:name w:val="Основной текст (17)_"/>
    <w:link w:val="171"/>
    <w:uiPriority w:val="99"/>
    <w:locked/>
    <w:rsid w:val="00912642"/>
    <w:rPr>
      <w:b/>
      <w:bCs/>
      <w:shd w:val="clear" w:color="auto" w:fill="FFFFFF"/>
    </w:rPr>
  </w:style>
  <w:style w:type="paragraph" w:customStyle="1" w:styleId="171">
    <w:name w:val="Основной текст (17)1"/>
    <w:basedOn w:val="a"/>
    <w:link w:val="17"/>
    <w:uiPriority w:val="99"/>
    <w:rsid w:val="00912642"/>
    <w:pPr>
      <w:shd w:val="clear" w:color="auto" w:fill="FFFFFF"/>
      <w:spacing w:after="60" w:line="211" w:lineRule="exact"/>
      <w:ind w:firstLine="400"/>
      <w:jc w:val="both"/>
    </w:pPr>
    <w:rPr>
      <w:b/>
      <w:bCs/>
      <w:sz w:val="20"/>
      <w:szCs w:val="20"/>
      <w:lang w:eastAsia="ru-RU"/>
    </w:rPr>
  </w:style>
  <w:style w:type="character" w:customStyle="1" w:styleId="33">
    <w:name w:val="Заголовок №3 (3)_"/>
    <w:link w:val="331"/>
    <w:uiPriority w:val="99"/>
    <w:locked/>
    <w:rsid w:val="00912642"/>
    <w:rPr>
      <w:b/>
      <w:bCs/>
      <w:sz w:val="23"/>
      <w:szCs w:val="23"/>
      <w:shd w:val="clear" w:color="auto" w:fill="FFFFFF"/>
    </w:rPr>
  </w:style>
  <w:style w:type="paragraph" w:customStyle="1" w:styleId="331">
    <w:name w:val="Заголовок №3 (3)1"/>
    <w:basedOn w:val="a"/>
    <w:link w:val="33"/>
    <w:uiPriority w:val="99"/>
    <w:rsid w:val="00912642"/>
    <w:pPr>
      <w:shd w:val="clear" w:color="auto" w:fill="FFFFFF"/>
      <w:spacing w:before="420" w:after="60" w:line="240" w:lineRule="atLeast"/>
      <w:outlineLvl w:val="2"/>
    </w:pPr>
    <w:rPr>
      <w:b/>
      <w:bCs/>
      <w:sz w:val="23"/>
      <w:szCs w:val="23"/>
      <w:lang w:eastAsia="ru-RU"/>
    </w:rPr>
  </w:style>
  <w:style w:type="character" w:customStyle="1" w:styleId="34">
    <w:name w:val="Заголовок №34"/>
    <w:uiPriority w:val="99"/>
    <w:rsid w:val="00912642"/>
  </w:style>
  <w:style w:type="character" w:customStyle="1" w:styleId="330">
    <w:name w:val="Заголовок №33"/>
    <w:uiPriority w:val="99"/>
    <w:rsid w:val="00912642"/>
    <w:rPr>
      <w:b/>
      <w:bCs/>
      <w:noProof/>
      <w:sz w:val="22"/>
      <w:szCs w:val="22"/>
    </w:rPr>
  </w:style>
  <w:style w:type="character" w:customStyle="1" w:styleId="8">
    <w:name w:val="Основной текст + Полужирный8"/>
    <w:uiPriority w:val="99"/>
    <w:rsid w:val="00912642"/>
    <w:rPr>
      <w:rFonts w:ascii="Times New Roman" w:hAnsi="Times New Roman" w:cs="Times New Roman"/>
      <w:b/>
      <w:bCs/>
      <w:spacing w:val="0"/>
      <w:sz w:val="22"/>
      <w:szCs w:val="22"/>
    </w:rPr>
  </w:style>
  <w:style w:type="character" w:customStyle="1" w:styleId="33TimesNewRoman">
    <w:name w:val="Заголовок №3 (3) + Times New Roman"/>
    <w:aliases w:val="11 pt"/>
    <w:uiPriority w:val="99"/>
    <w:rsid w:val="00912642"/>
    <w:rPr>
      <w:rFonts w:ascii="Times New Roman" w:hAnsi="Times New Roman" w:cs="Times New Roman"/>
      <w:spacing w:val="0"/>
      <w:sz w:val="22"/>
      <w:szCs w:val="22"/>
    </w:rPr>
  </w:style>
  <w:style w:type="character" w:customStyle="1" w:styleId="5">
    <w:name w:val="Основной текст + Полужирный5"/>
    <w:uiPriority w:val="99"/>
    <w:rsid w:val="00912642"/>
    <w:rPr>
      <w:rFonts w:ascii="Times New Roman" w:hAnsi="Times New Roman" w:cs="Times New Roman"/>
      <w:b/>
      <w:bCs/>
      <w:spacing w:val="0"/>
      <w:sz w:val="22"/>
      <w:szCs w:val="22"/>
    </w:rPr>
  </w:style>
  <w:style w:type="character" w:customStyle="1" w:styleId="32">
    <w:name w:val="Заголовок №32"/>
    <w:uiPriority w:val="99"/>
    <w:rsid w:val="00912642"/>
    <w:rPr>
      <w:rFonts w:ascii="Times New Roman" w:hAnsi="Times New Roman" w:cs="Times New Roman"/>
      <w:spacing w:val="0"/>
      <w:sz w:val="22"/>
      <w:szCs w:val="22"/>
    </w:rPr>
  </w:style>
  <w:style w:type="character" w:customStyle="1" w:styleId="4">
    <w:name w:val="Основной текст + Полужирный4"/>
    <w:uiPriority w:val="99"/>
    <w:rsid w:val="00912642"/>
    <w:rPr>
      <w:rFonts w:ascii="Times New Roman" w:hAnsi="Times New Roman" w:cs="Times New Roman"/>
      <w:b/>
      <w:bCs/>
      <w:noProof/>
      <w:spacing w:val="0"/>
      <w:sz w:val="22"/>
      <w:szCs w:val="22"/>
    </w:rPr>
  </w:style>
  <w:style w:type="character" w:customStyle="1" w:styleId="40">
    <w:name w:val="Заголовок №4_"/>
    <w:link w:val="41"/>
    <w:uiPriority w:val="99"/>
    <w:locked/>
    <w:rsid w:val="00912642"/>
    <w:rPr>
      <w:b/>
      <w:bCs/>
      <w:shd w:val="clear" w:color="auto" w:fill="FFFFFF"/>
    </w:rPr>
  </w:style>
  <w:style w:type="paragraph" w:customStyle="1" w:styleId="41">
    <w:name w:val="Заголовок №41"/>
    <w:basedOn w:val="a"/>
    <w:link w:val="40"/>
    <w:uiPriority w:val="99"/>
    <w:rsid w:val="00912642"/>
    <w:pPr>
      <w:shd w:val="clear" w:color="auto" w:fill="FFFFFF"/>
      <w:spacing w:after="0" w:line="211" w:lineRule="exact"/>
      <w:jc w:val="both"/>
      <w:outlineLvl w:val="3"/>
    </w:pPr>
    <w:rPr>
      <w:b/>
      <w:bCs/>
      <w:sz w:val="20"/>
      <w:szCs w:val="20"/>
      <w:lang w:eastAsia="ru-RU"/>
    </w:rPr>
  </w:style>
  <w:style w:type="character" w:customStyle="1" w:styleId="42">
    <w:name w:val="Заголовок №4"/>
    <w:uiPriority w:val="99"/>
    <w:rsid w:val="00912642"/>
    <w:rPr>
      <w:b/>
      <w:bCs/>
      <w:noProof/>
      <w:sz w:val="22"/>
      <w:szCs w:val="22"/>
    </w:rPr>
  </w:style>
  <w:style w:type="character" w:customStyle="1" w:styleId="421">
    <w:name w:val="Заголовок №421"/>
    <w:uiPriority w:val="99"/>
    <w:rsid w:val="00912642"/>
    <w:rPr>
      <w:b/>
      <w:bCs/>
      <w:noProof/>
      <w:sz w:val="22"/>
      <w:szCs w:val="22"/>
    </w:rPr>
  </w:style>
  <w:style w:type="character" w:customStyle="1" w:styleId="419">
    <w:name w:val="Заголовок №419"/>
    <w:uiPriority w:val="99"/>
    <w:rsid w:val="00912642"/>
    <w:rPr>
      <w:b/>
      <w:bCs/>
      <w:noProof/>
      <w:sz w:val="22"/>
      <w:szCs w:val="22"/>
    </w:rPr>
  </w:style>
  <w:style w:type="character" w:customStyle="1" w:styleId="418">
    <w:name w:val="Заголовок №418"/>
    <w:uiPriority w:val="99"/>
    <w:rsid w:val="00912642"/>
    <w:rPr>
      <w:b/>
      <w:bCs/>
      <w:noProof/>
      <w:sz w:val="22"/>
      <w:szCs w:val="22"/>
    </w:rPr>
  </w:style>
  <w:style w:type="paragraph" w:customStyle="1" w:styleId="Default">
    <w:name w:val="Default"/>
    <w:uiPriority w:val="99"/>
    <w:rsid w:val="00912642"/>
    <w:pPr>
      <w:autoSpaceDE w:val="0"/>
      <w:autoSpaceDN w:val="0"/>
      <w:adjustRightInd w:val="0"/>
    </w:pPr>
    <w:rPr>
      <w:color w:val="000000"/>
      <w:sz w:val="24"/>
      <w:szCs w:val="24"/>
    </w:rPr>
  </w:style>
  <w:style w:type="paragraph" w:styleId="a7">
    <w:name w:val="List Paragraph"/>
    <w:basedOn w:val="a"/>
    <w:uiPriority w:val="99"/>
    <w:qFormat/>
    <w:rsid w:val="00912642"/>
    <w:pPr>
      <w:ind w:left="720"/>
    </w:pPr>
  </w:style>
  <w:style w:type="paragraph" w:customStyle="1" w:styleId="Style2">
    <w:name w:val="Style2"/>
    <w:basedOn w:val="a"/>
    <w:uiPriority w:val="99"/>
    <w:rsid w:val="00912642"/>
    <w:pPr>
      <w:widowControl w:val="0"/>
      <w:autoSpaceDE w:val="0"/>
      <w:autoSpaceDN w:val="0"/>
      <w:adjustRightInd w:val="0"/>
      <w:spacing w:after="0" w:line="217" w:lineRule="exact"/>
      <w:ind w:firstLine="29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912642"/>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19">
    <w:name w:val="Style19"/>
    <w:basedOn w:val="a"/>
    <w:uiPriority w:val="99"/>
    <w:rsid w:val="0091264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4">
    <w:name w:val="Style24"/>
    <w:basedOn w:val="a"/>
    <w:uiPriority w:val="99"/>
    <w:rsid w:val="009126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91264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9">
    <w:name w:val="Style39"/>
    <w:basedOn w:val="a"/>
    <w:uiPriority w:val="99"/>
    <w:rsid w:val="00912642"/>
    <w:pPr>
      <w:widowControl w:val="0"/>
      <w:autoSpaceDE w:val="0"/>
      <w:autoSpaceDN w:val="0"/>
      <w:adjustRightInd w:val="0"/>
      <w:spacing w:after="0" w:line="298" w:lineRule="exact"/>
      <w:ind w:hanging="1104"/>
    </w:pPr>
    <w:rPr>
      <w:rFonts w:ascii="Times New Roman" w:eastAsia="Times New Roman" w:hAnsi="Times New Roman" w:cs="Times New Roman"/>
      <w:sz w:val="24"/>
      <w:szCs w:val="24"/>
      <w:lang w:eastAsia="ru-RU"/>
    </w:rPr>
  </w:style>
  <w:style w:type="character" w:customStyle="1" w:styleId="FontStyle130">
    <w:name w:val="Font Style130"/>
    <w:uiPriority w:val="99"/>
    <w:rsid w:val="00912642"/>
    <w:rPr>
      <w:rFonts w:ascii="Lucida Sans Unicode" w:hAnsi="Lucida Sans Unicode" w:cs="Lucida Sans Unicode"/>
      <w:sz w:val="20"/>
      <w:szCs w:val="20"/>
    </w:rPr>
  </w:style>
  <w:style w:type="character" w:customStyle="1" w:styleId="FontStyle132">
    <w:name w:val="Font Style132"/>
    <w:uiPriority w:val="99"/>
    <w:rsid w:val="00912642"/>
    <w:rPr>
      <w:rFonts w:ascii="Trebuchet MS" w:hAnsi="Trebuchet MS" w:cs="Trebuchet MS"/>
      <w:b/>
      <w:bCs/>
      <w:sz w:val="20"/>
      <w:szCs w:val="20"/>
    </w:rPr>
  </w:style>
  <w:style w:type="character" w:customStyle="1" w:styleId="FontStyle133">
    <w:name w:val="Font Style133"/>
    <w:uiPriority w:val="99"/>
    <w:rsid w:val="00912642"/>
    <w:rPr>
      <w:rFonts w:ascii="Cambria" w:hAnsi="Cambria" w:cs="Cambria"/>
      <w:spacing w:val="-10"/>
      <w:sz w:val="12"/>
      <w:szCs w:val="12"/>
    </w:rPr>
  </w:style>
  <w:style w:type="character" w:customStyle="1" w:styleId="FontStyle134">
    <w:name w:val="Font Style134"/>
    <w:uiPriority w:val="99"/>
    <w:rsid w:val="00912642"/>
    <w:rPr>
      <w:rFonts w:ascii="Times New Roman" w:hAnsi="Times New Roman" w:cs="Times New Roman"/>
      <w:b/>
      <w:bCs/>
      <w:sz w:val="20"/>
      <w:szCs w:val="20"/>
    </w:rPr>
  </w:style>
  <w:style w:type="character" w:customStyle="1" w:styleId="FontStyle135">
    <w:name w:val="Font Style135"/>
    <w:uiPriority w:val="99"/>
    <w:rsid w:val="00912642"/>
    <w:rPr>
      <w:rFonts w:ascii="Times New Roman" w:hAnsi="Times New Roman" w:cs="Times New Roman"/>
      <w:sz w:val="20"/>
      <w:szCs w:val="20"/>
    </w:rPr>
  </w:style>
  <w:style w:type="character" w:customStyle="1" w:styleId="FontStyle136">
    <w:name w:val="Font Style136"/>
    <w:uiPriority w:val="99"/>
    <w:rsid w:val="00912642"/>
    <w:rPr>
      <w:rFonts w:ascii="Times New Roman" w:hAnsi="Times New Roman" w:cs="Times New Roman"/>
      <w:b/>
      <w:bCs/>
      <w:sz w:val="22"/>
      <w:szCs w:val="22"/>
    </w:rPr>
  </w:style>
  <w:style w:type="character" w:customStyle="1" w:styleId="FontStyle144">
    <w:name w:val="Font Style144"/>
    <w:uiPriority w:val="99"/>
    <w:rsid w:val="00912642"/>
    <w:rPr>
      <w:rFonts w:ascii="Times New Roman" w:hAnsi="Times New Roman" w:cs="Times New Roman"/>
      <w:sz w:val="18"/>
      <w:szCs w:val="18"/>
    </w:rPr>
  </w:style>
  <w:style w:type="character" w:customStyle="1" w:styleId="FontStyle162">
    <w:name w:val="Font Style162"/>
    <w:uiPriority w:val="99"/>
    <w:rsid w:val="00912642"/>
    <w:rPr>
      <w:rFonts w:ascii="Times New Roman" w:hAnsi="Times New Roman" w:cs="Times New Roman"/>
      <w:b/>
      <w:bCs/>
      <w:smallCaps/>
      <w:spacing w:val="20"/>
      <w:sz w:val="18"/>
      <w:szCs w:val="18"/>
    </w:rPr>
  </w:style>
  <w:style w:type="character" w:customStyle="1" w:styleId="FontStyle163">
    <w:name w:val="Font Style163"/>
    <w:uiPriority w:val="99"/>
    <w:rsid w:val="00912642"/>
    <w:rPr>
      <w:rFonts w:ascii="Times New Roman" w:hAnsi="Times New Roman" w:cs="Times New Roman"/>
      <w:sz w:val="20"/>
      <w:szCs w:val="20"/>
    </w:rPr>
  </w:style>
  <w:style w:type="paragraph" w:customStyle="1" w:styleId="Style1">
    <w:name w:val="Style1"/>
    <w:basedOn w:val="a"/>
    <w:uiPriority w:val="99"/>
    <w:rsid w:val="00912642"/>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9126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912642"/>
    <w:pPr>
      <w:widowControl w:val="0"/>
      <w:autoSpaceDE w:val="0"/>
      <w:autoSpaceDN w:val="0"/>
      <w:adjustRightInd w:val="0"/>
      <w:spacing w:after="0" w:line="298" w:lineRule="exact"/>
      <w:ind w:firstLine="158"/>
    </w:pPr>
    <w:rPr>
      <w:rFonts w:ascii="Times New Roman" w:eastAsia="Times New Roman" w:hAnsi="Times New Roman" w:cs="Times New Roman"/>
      <w:sz w:val="24"/>
      <w:szCs w:val="24"/>
      <w:lang w:eastAsia="ru-RU"/>
    </w:rPr>
  </w:style>
  <w:style w:type="paragraph" w:customStyle="1" w:styleId="Style46">
    <w:name w:val="Style46"/>
    <w:basedOn w:val="a"/>
    <w:uiPriority w:val="99"/>
    <w:rsid w:val="00912642"/>
    <w:pPr>
      <w:widowControl w:val="0"/>
      <w:autoSpaceDE w:val="0"/>
      <w:autoSpaceDN w:val="0"/>
      <w:adjustRightInd w:val="0"/>
      <w:spacing w:after="0" w:line="218" w:lineRule="exact"/>
    </w:pPr>
    <w:rPr>
      <w:rFonts w:ascii="Times New Roman" w:eastAsia="Times New Roman" w:hAnsi="Times New Roman" w:cs="Times New Roman"/>
      <w:sz w:val="24"/>
      <w:szCs w:val="24"/>
      <w:lang w:eastAsia="ru-RU"/>
    </w:rPr>
  </w:style>
  <w:style w:type="paragraph" w:customStyle="1" w:styleId="Style101">
    <w:name w:val="Style101"/>
    <w:basedOn w:val="a"/>
    <w:uiPriority w:val="99"/>
    <w:rsid w:val="00912642"/>
    <w:pPr>
      <w:widowControl w:val="0"/>
      <w:autoSpaceDE w:val="0"/>
      <w:autoSpaceDN w:val="0"/>
      <w:adjustRightInd w:val="0"/>
      <w:spacing w:after="0" w:line="211" w:lineRule="exact"/>
      <w:ind w:firstLine="298"/>
      <w:jc w:val="both"/>
    </w:pPr>
    <w:rPr>
      <w:rFonts w:ascii="Times New Roman" w:eastAsia="Times New Roman" w:hAnsi="Times New Roman" w:cs="Times New Roman"/>
      <w:sz w:val="24"/>
      <w:szCs w:val="24"/>
      <w:lang w:eastAsia="ru-RU"/>
    </w:rPr>
  </w:style>
  <w:style w:type="paragraph" w:customStyle="1" w:styleId="Style116">
    <w:name w:val="Style116"/>
    <w:basedOn w:val="a"/>
    <w:uiPriority w:val="99"/>
    <w:rsid w:val="00912642"/>
    <w:pPr>
      <w:widowControl w:val="0"/>
      <w:autoSpaceDE w:val="0"/>
      <w:autoSpaceDN w:val="0"/>
      <w:adjustRightInd w:val="0"/>
      <w:spacing w:after="0" w:line="202" w:lineRule="exact"/>
      <w:ind w:firstLine="283"/>
      <w:jc w:val="both"/>
    </w:pPr>
    <w:rPr>
      <w:rFonts w:ascii="Times New Roman" w:eastAsia="Times New Roman" w:hAnsi="Times New Roman" w:cs="Times New Roman"/>
      <w:sz w:val="24"/>
      <w:szCs w:val="24"/>
      <w:lang w:eastAsia="ru-RU"/>
    </w:rPr>
  </w:style>
  <w:style w:type="character" w:customStyle="1" w:styleId="FontStyle128">
    <w:name w:val="Font Style128"/>
    <w:uiPriority w:val="99"/>
    <w:rsid w:val="00912642"/>
    <w:rPr>
      <w:rFonts w:ascii="Times New Roman" w:hAnsi="Times New Roman" w:cs="Times New Roman"/>
      <w:b/>
      <w:bCs/>
      <w:i/>
      <w:iCs/>
      <w:sz w:val="20"/>
      <w:szCs w:val="20"/>
    </w:rPr>
  </w:style>
  <w:style w:type="character" w:customStyle="1" w:styleId="FontStyle129">
    <w:name w:val="Font Style129"/>
    <w:uiPriority w:val="99"/>
    <w:rsid w:val="00912642"/>
    <w:rPr>
      <w:rFonts w:ascii="Times New Roman" w:hAnsi="Times New Roman" w:cs="Times New Roman"/>
      <w:b/>
      <w:bCs/>
      <w:i/>
      <w:iCs/>
      <w:sz w:val="20"/>
      <w:szCs w:val="20"/>
    </w:rPr>
  </w:style>
  <w:style w:type="character" w:customStyle="1" w:styleId="FontStyle137">
    <w:name w:val="Font Style137"/>
    <w:uiPriority w:val="99"/>
    <w:rsid w:val="00912642"/>
    <w:rPr>
      <w:rFonts w:ascii="Lucida Sans Unicode" w:hAnsi="Lucida Sans Unicode" w:cs="Lucida Sans Unicode"/>
      <w:b/>
      <w:bCs/>
      <w:sz w:val="24"/>
      <w:szCs w:val="24"/>
    </w:rPr>
  </w:style>
  <w:style w:type="character" w:customStyle="1" w:styleId="FontStyle161">
    <w:name w:val="Font Style161"/>
    <w:uiPriority w:val="99"/>
    <w:rsid w:val="00912642"/>
    <w:rPr>
      <w:rFonts w:ascii="Times New Roman" w:hAnsi="Times New Roman" w:cs="Times New Roman"/>
      <w:b/>
      <w:bCs/>
      <w:smallCaps/>
      <w:spacing w:val="10"/>
      <w:sz w:val="18"/>
      <w:szCs w:val="18"/>
    </w:rPr>
  </w:style>
  <w:style w:type="character" w:customStyle="1" w:styleId="dash041e005f0431005f044b005f0447005f043d005f044b005f0439005f005fchar1char1">
    <w:name w:val="dash041e_005f0431_005f044b_005f0447_005f043d_005f044b_005f0439_005f_005fchar1__char1"/>
    <w:uiPriority w:val="99"/>
    <w:rsid w:val="00912642"/>
    <w:rPr>
      <w:rFonts w:ascii="Times New Roman" w:hAnsi="Times New Roman" w:cs="Times New Roman"/>
      <w:sz w:val="24"/>
      <w:szCs w:val="24"/>
      <w:u w:val="none"/>
      <w:effect w:val="none"/>
    </w:rPr>
  </w:style>
  <w:style w:type="paragraph" w:customStyle="1" w:styleId="Style66">
    <w:name w:val="Style66"/>
    <w:basedOn w:val="a"/>
    <w:uiPriority w:val="99"/>
    <w:rsid w:val="00912642"/>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140">
    <w:name w:val="Font Style140"/>
    <w:uiPriority w:val="99"/>
    <w:rsid w:val="00912642"/>
    <w:rPr>
      <w:rFonts w:ascii="Times New Roman" w:hAnsi="Times New Roman" w:cs="Times New Roman"/>
      <w:b/>
      <w:bCs/>
      <w:sz w:val="18"/>
      <w:szCs w:val="18"/>
    </w:rPr>
  </w:style>
  <w:style w:type="paragraph" w:styleId="a8">
    <w:name w:val="header"/>
    <w:basedOn w:val="a"/>
    <w:link w:val="a9"/>
    <w:uiPriority w:val="99"/>
    <w:rsid w:val="00912642"/>
    <w:pPr>
      <w:tabs>
        <w:tab w:val="center" w:pos="4677"/>
        <w:tab w:val="right" w:pos="9355"/>
      </w:tabs>
    </w:pPr>
  </w:style>
  <w:style w:type="character" w:customStyle="1" w:styleId="a9">
    <w:name w:val="Верхний колонтитул Знак"/>
    <w:basedOn w:val="a0"/>
    <w:link w:val="a8"/>
    <w:uiPriority w:val="99"/>
    <w:locked/>
    <w:rsid w:val="00912642"/>
    <w:rPr>
      <w:rFonts w:ascii="Calibri" w:eastAsia="Times New Roman" w:hAnsi="Calibri" w:cs="Calibri"/>
    </w:rPr>
  </w:style>
  <w:style w:type="paragraph" w:styleId="aa">
    <w:name w:val="footer"/>
    <w:basedOn w:val="a"/>
    <w:link w:val="ab"/>
    <w:uiPriority w:val="99"/>
    <w:rsid w:val="00912642"/>
    <w:pPr>
      <w:tabs>
        <w:tab w:val="center" w:pos="4677"/>
        <w:tab w:val="right" w:pos="9355"/>
      </w:tabs>
    </w:pPr>
  </w:style>
  <w:style w:type="character" w:customStyle="1" w:styleId="ab">
    <w:name w:val="Нижний колонтитул Знак"/>
    <w:basedOn w:val="a0"/>
    <w:link w:val="aa"/>
    <w:uiPriority w:val="99"/>
    <w:locked/>
    <w:rsid w:val="00912642"/>
    <w:rPr>
      <w:rFonts w:ascii="Calibri" w:eastAsia="Times New Roman" w:hAnsi="Calibri" w:cs="Calibri"/>
    </w:rPr>
  </w:style>
  <w:style w:type="paragraph" w:styleId="ac">
    <w:name w:val="No Spacing"/>
    <w:uiPriority w:val="99"/>
    <w:qFormat/>
    <w:rsid w:val="00912642"/>
    <w:rPr>
      <w:rFonts w:cs="Calibri"/>
      <w:lang w:eastAsia="en-US"/>
    </w:rPr>
  </w:style>
  <w:style w:type="paragraph" w:styleId="ad">
    <w:name w:val="Normal (Web)"/>
    <w:basedOn w:val="a"/>
    <w:uiPriority w:val="99"/>
    <w:rsid w:val="00912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912642"/>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912642"/>
    <w:pPr>
      <w:spacing w:after="0" w:line="240" w:lineRule="auto"/>
      <w:ind w:left="720" w:firstLine="700"/>
      <w:jc w:val="both"/>
    </w:pPr>
    <w:rPr>
      <w:rFonts w:ascii="Times New Roman" w:eastAsia="Times New Roman" w:hAnsi="Times New Roman" w:cs="Times New Roman"/>
      <w:sz w:val="24"/>
      <w:szCs w:val="24"/>
      <w:lang w:eastAsia="ru-RU"/>
    </w:rPr>
  </w:style>
  <w:style w:type="paragraph" w:styleId="ae">
    <w:name w:val="Balloon Text"/>
    <w:basedOn w:val="a"/>
    <w:link w:val="af"/>
    <w:uiPriority w:val="99"/>
    <w:semiHidden/>
    <w:rsid w:val="00912642"/>
    <w:pPr>
      <w:spacing w:after="0" w:line="240" w:lineRule="auto"/>
    </w:pPr>
    <w:rPr>
      <w:rFonts w:ascii="Tahoma" w:hAnsi="Tahoma" w:cs="Tahoma"/>
      <w:sz w:val="16"/>
      <w:szCs w:val="16"/>
    </w:rPr>
  </w:style>
  <w:style w:type="character" w:customStyle="1" w:styleId="af">
    <w:name w:val="Текст выноски Знак"/>
    <w:basedOn w:val="a0"/>
    <w:link w:val="ae"/>
    <w:uiPriority w:val="99"/>
    <w:locked/>
    <w:rsid w:val="00912642"/>
    <w:rPr>
      <w:rFonts w:ascii="Tahoma" w:eastAsia="Times New Roman" w:hAnsi="Tahoma" w:cs="Tahoma"/>
      <w:sz w:val="16"/>
      <w:szCs w:val="16"/>
    </w:rPr>
  </w:style>
  <w:style w:type="paragraph" w:customStyle="1" w:styleId="western">
    <w:name w:val="western"/>
    <w:basedOn w:val="a"/>
    <w:uiPriority w:val="99"/>
    <w:rsid w:val="009126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90859">
      <w:marLeft w:val="0"/>
      <w:marRight w:val="0"/>
      <w:marTop w:val="0"/>
      <w:marBottom w:val="0"/>
      <w:divBdr>
        <w:top w:val="none" w:sz="0" w:space="0" w:color="auto"/>
        <w:left w:val="none" w:sz="0" w:space="0" w:color="auto"/>
        <w:bottom w:val="none" w:sz="0" w:space="0" w:color="auto"/>
        <w:right w:val="none" w:sz="0" w:space="0" w:color="auto"/>
      </w:divBdr>
    </w:div>
    <w:div w:id="998390860">
      <w:marLeft w:val="0"/>
      <w:marRight w:val="0"/>
      <w:marTop w:val="0"/>
      <w:marBottom w:val="0"/>
      <w:divBdr>
        <w:top w:val="none" w:sz="0" w:space="0" w:color="auto"/>
        <w:left w:val="none" w:sz="0" w:space="0" w:color="auto"/>
        <w:bottom w:val="none" w:sz="0" w:space="0" w:color="auto"/>
        <w:right w:val="none" w:sz="0" w:space="0" w:color="auto"/>
      </w:divBdr>
    </w:div>
    <w:div w:id="998390861">
      <w:marLeft w:val="0"/>
      <w:marRight w:val="0"/>
      <w:marTop w:val="0"/>
      <w:marBottom w:val="0"/>
      <w:divBdr>
        <w:top w:val="none" w:sz="0" w:space="0" w:color="auto"/>
        <w:left w:val="none" w:sz="0" w:space="0" w:color="auto"/>
        <w:bottom w:val="none" w:sz="0" w:space="0" w:color="auto"/>
        <w:right w:val="none" w:sz="0" w:space="0" w:color="auto"/>
      </w:divBdr>
    </w:div>
    <w:div w:id="998390862">
      <w:marLeft w:val="0"/>
      <w:marRight w:val="0"/>
      <w:marTop w:val="0"/>
      <w:marBottom w:val="0"/>
      <w:divBdr>
        <w:top w:val="none" w:sz="0" w:space="0" w:color="auto"/>
        <w:left w:val="none" w:sz="0" w:space="0" w:color="auto"/>
        <w:bottom w:val="none" w:sz="0" w:space="0" w:color="auto"/>
        <w:right w:val="none" w:sz="0" w:space="0" w:color="auto"/>
      </w:divBdr>
    </w:div>
    <w:div w:id="998390863">
      <w:marLeft w:val="0"/>
      <w:marRight w:val="0"/>
      <w:marTop w:val="0"/>
      <w:marBottom w:val="0"/>
      <w:divBdr>
        <w:top w:val="none" w:sz="0" w:space="0" w:color="auto"/>
        <w:left w:val="none" w:sz="0" w:space="0" w:color="auto"/>
        <w:bottom w:val="none" w:sz="0" w:space="0" w:color="auto"/>
        <w:right w:val="none" w:sz="0" w:space="0" w:color="auto"/>
      </w:divBdr>
    </w:div>
    <w:div w:id="998390864">
      <w:marLeft w:val="0"/>
      <w:marRight w:val="0"/>
      <w:marTop w:val="0"/>
      <w:marBottom w:val="0"/>
      <w:divBdr>
        <w:top w:val="none" w:sz="0" w:space="0" w:color="auto"/>
        <w:left w:val="none" w:sz="0" w:space="0" w:color="auto"/>
        <w:bottom w:val="none" w:sz="0" w:space="0" w:color="auto"/>
        <w:right w:val="none" w:sz="0" w:space="0" w:color="auto"/>
      </w:divBdr>
    </w:div>
    <w:div w:id="998390865">
      <w:marLeft w:val="0"/>
      <w:marRight w:val="0"/>
      <w:marTop w:val="0"/>
      <w:marBottom w:val="0"/>
      <w:divBdr>
        <w:top w:val="none" w:sz="0" w:space="0" w:color="auto"/>
        <w:left w:val="none" w:sz="0" w:space="0" w:color="auto"/>
        <w:bottom w:val="none" w:sz="0" w:space="0" w:color="auto"/>
        <w:right w:val="none" w:sz="0" w:space="0" w:color="auto"/>
      </w:divBdr>
    </w:div>
    <w:div w:id="998390866">
      <w:marLeft w:val="0"/>
      <w:marRight w:val="0"/>
      <w:marTop w:val="0"/>
      <w:marBottom w:val="0"/>
      <w:divBdr>
        <w:top w:val="none" w:sz="0" w:space="0" w:color="auto"/>
        <w:left w:val="none" w:sz="0" w:space="0" w:color="auto"/>
        <w:bottom w:val="none" w:sz="0" w:space="0" w:color="auto"/>
        <w:right w:val="none" w:sz="0" w:space="0" w:color="auto"/>
      </w:divBdr>
    </w:div>
    <w:div w:id="998390867">
      <w:marLeft w:val="0"/>
      <w:marRight w:val="0"/>
      <w:marTop w:val="0"/>
      <w:marBottom w:val="0"/>
      <w:divBdr>
        <w:top w:val="none" w:sz="0" w:space="0" w:color="auto"/>
        <w:left w:val="none" w:sz="0" w:space="0" w:color="auto"/>
        <w:bottom w:val="none" w:sz="0" w:space="0" w:color="auto"/>
        <w:right w:val="none" w:sz="0" w:space="0" w:color="auto"/>
      </w:divBdr>
    </w:div>
    <w:div w:id="998390868">
      <w:marLeft w:val="0"/>
      <w:marRight w:val="0"/>
      <w:marTop w:val="0"/>
      <w:marBottom w:val="0"/>
      <w:divBdr>
        <w:top w:val="none" w:sz="0" w:space="0" w:color="auto"/>
        <w:left w:val="none" w:sz="0" w:space="0" w:color="auto"/>
        <w:bottom w:val="none" w:sz="0" w:space="0" w:color="auto"/>
        <w:right w:val="none" w:sz="0" w:space="0" w:color="auto"/>
      </w:divBdr>
    </w:div>
    <w:div w:id="998390869">
      <w:marLeft w:val="0"/>
      <w:marRight w:val="0"/>
      <w:marTop w:val="0"/>
      <w:marBottom w:val="0"/>
      <w:divBdr>
        <w:top w:val="none" w:sz="0" w:space="0" w:color="auto"/>
        <w:left w:val="none" w:sz="0" w:space="0" w:color="auto"/>
        <w:bottom w:val="none" w:sz="0" w:space="0" w:color="auto"/>
        <w:right w:val="none" w:sz="0" w:space="0" w:color="auto"/>
      </w:divBdr>
    </w:div>
    <w:div w:id="998390870">
      <w:marLeft w:val="0"/>
      <w:marRight w:val="0"/>
      <w:marTop w:val="0"/>
      <w:marBottom w:val="0"/>
      <w:divBdr>
        <w:top w:val="none" w:sz="0" w:space="0" w:color="auto"/>
        <w:left w:val="none" w:sz="0" w:space="0" w:color="auto"/>
        <w:bottom w:val="none" w:sz="0" w:space="0" w:color="auto"/>
        <w:right w:val="none" w:sz="0" w:space="0" w:color="auto"/>
      </w:divBdr>
    </w:div>
    <w:div w:id="9983908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20</Pages>
  <Words>6936</Words>
  <Characters>39541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anybody</Company>
  <LinksUpToDate>false</LinksUpToDate>
  <CharactersWithSpaces>46385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dc:creator>
  <cp:keywords/>
  <dc:description/>
  <cp:lastModifiedBy>7</cp:lastModifiedBy>
  <cp:revision>6</cp:revision>
  <dcterms:created xsi:type="dcterms:W3CDTF">2019-08-12T20:03:00Z</dcterms:created>
  <dcterms:modified xsi:type="dcterms:W3CDTF">2019-09-03T18:02:00Z</dcterms:modified>
</cp:coreProperties>
</file>